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0BF8D" w14:textId="77777777" w:rsidR="00B04166" w:rsidRDefault="00B04166" w:rsidP="00B04166">
      <w:pPr>
        <w:pStyle w:val="Default"/>
        <w:jc w:val="center"/>
        <w:rPr>
          <w:b/>
          <w:bCs/>
          <w:sz w:val="44"/>
          <w:szCs w:val="44"/>
        </w:rPr>
      </w:pPr>
    </w:p>
    <w:p w14:paraId="1FA5CFF1" w14:textId="59A5B800" w:rsidR="00B04166" w:rsidRPr="00B04166" w:rsidRDefault="00B04166" w:rsidP="00B04166">
      <w:pPr>
        <w:pStyle w:val="Default"/>
        <w:jc w:val="center"/>
        <w:rPr>
          <w:b/>
          <w:bCs/>
          <w:sz w:val="44"/>
          <w:szCs w:val="44"/>
        </w:rPr>
      </w:pPr>
      <w:r w:rsidRPr="00B04166">
        <w:rPr>
          <w:b/>
          <w:bCs/>
          <w:sz w:val="44"/>
          <w:szCs w:val="44"/>
        </w:rPr>
        <w:t>SECONDE</w:t>
      </w:r>
      <w:r w:rsidRPr="00B04166">
        <w:rPr>
          <w:b/>
          <w:bCs/>
          <w:sz w:val="44"/>
          <w:szCs w:val="44"/>
        </w:rPr>
        <w:t xml:space="preserve"> </w:t>
      </w:r>
      <w:r w:rsidRPr="00B04166">
        <w:rPr>
          <w:b/>
          <w:bCs/>
          <w:sz w:val="44"/>
          <w:szCs w:val="44"/>
        </w:rPr>
        <w:t>CONSEIL VENTE</w:t>
      </w:r>
    </w:p>
    <w:p w14:paraId="6C35B490" w14:textId="77777777" w:rsidR="00B04166" w:rsidRDefault="00B04166" w:rsidP="00B04166">
      <w:pPr>
        <w:pStyle w:val="Default"/>
      </w:pPr>
    </w:p>
    <w:p w14:paraId="37270214" w14:textId="775FF61D" w:rsidR="00B04166" w:rsidRPr="00B04166" w:rsidRDefault="00B04166" w:rsidP="00B04166">
      <w:pPr>
        <w:pStyle w:val="Default"/>
        <w:rPr>
          <w:b/>
          <w:bCs/>
          <w:color w:val="FF0000"/>
          <w:sz w:val="28"/>
          <w:szCs w:val="28"/>
        </w:rPr>
      </w:pPr>
      <w:r w:rsidRPr="00B04166">
        <w:rPr>
          <w:b/>
          <w:bCs/>
          <w:color w:val="FF0000"/>
          <w:sz w:val="28"/>
          <w:szCs w:val="28"/>
        </w:rPr>
        <w:t xml:space="preserve">ATTENTION </w:t>
      </w:r>
      <w:r w:rsidRPr="00B04166">
        <w:rPr>
          <w:b/>
          <w:bCs/>
          <w:color w:val="FF0000"/>
          <w:sz w:val="28"/>
          <w:szCs w:val="28"/>
        </w:rPr>
        <w:t xml:space="preserve">TD à acheter en librairie avec la carte </w:t>
      </w:r>
      <w:proofErr w:type="spellStart"/>
      <w:r w:rsidRPr="00B04166">
        <w:rPr>
          <w:b/>
          <w:bCs/>
          <w:color w:val="FF0000"/>
          <w:sz w:val="28"/>
          <w:szCs w:val="28"/>
        </w:rPr>
        <w:t>Pass’Région</w:t>
      </w:r>
      <w:proofErr w:type="spellEnd"/>
      <w:r w:rsidRPr="00B04166">
        <w:rPr>
          <w:b/>
          <w:bCs/>
          <w:color w:val="FF0000"/>
          <w:sz w:val="28"/>
          <w:szCs w:val="28"/>
        </w:rPr>
        <w:t xml:space="preserve">, ATTENDRE d’avoir la somme créditée sur votre compte </w:t>
      </w:r>
      <w:proofErr w:type="spellStart"/>
      <w:r w:rsidRPr="00B04166">
        <w:rPr>
          <w:b/>
          <w:bCs/>
          <w:color w:val="FF0000"/>
          <w:sz w:val="28"/>
          <w:szCs w:val="28"/>
        </w:rPr>
        <w:t>Pass’Région</w:t>
      </w:r>
      <w:proofErr w:type="spellEnd"/>
      <w:r w:rsidRPr="00B04166">
        <w:rPr>
          <w:b/>
          <w:bCs/>
          <w:color w:val="FF0000"/>
          <w:sz w:val="28"/>
          <w:szCs w:val="28"/>
        </w:rPr>
        <w:t xml:space="preserve"> (</w:t>
      </w:r>
      <w:proofErr w:type="spellStart"/>
      <w:r w:rsidRPr="00B04166">
        <w:rPr>
          <w:b/>
          <w:bCs/>
          <w:color w:val="FF0000"/>
          <w:sz w:val="28"/>
          <w:szCs w:val="28"/>
        </w:rPr>
        <w:t>cf</w:t>
      </w:r>
      <w:proofErr w:type="spellEnd"/>
      <w:r w:rsidRPr="00B04166">
        <w:rPr>
          <w:b/>
          <w:bCs/>
          <w:color w:val="FF0000"/>
          <w:sz w:val="28"/>
          <w:szCs w:val="28"/>
        </w:rPr>
        <w:t xml:space="preserve"> note explicative)</w:t>
      </w:r>
      <w:bookmarkStart w:id="0" w:name="_GoBack"/>
      <w:bookmarkEnd w:id="0"/>
    </w:p>
    <w:p w14:paraId="77D7F150" w14:textId="77777777" w:rsidR="00B04166" w:rsidRDefault="00B04166" w:rsidP="00B04166">
      <w:pPr>
        <w:pStyle w:val="Default"/>
        <w:rPr>
          <w:sz w:val="28"/>
          <w:szCs w:val="28"/>
        </w:rPr>
      </w:pPr>
    </w:p>
    <w:p w14:paraId="6B673AF9" w14:textId="4267EB74" w:rsidR="005727B0" w:rsidRDefault="005727B0" w:rsidP="00B04166">
      <w:pPr>
        <w:spacing w:after="0"/>
        <w:rPr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8"/>
        <w:gridCol w:w="2062"/>
        <w:gridCol w:w="2360"/>
      </w:tblGrid>
      <w:tr w:rsidR="00B04166" w:rsidRPr="0072208E" w14:paraId="465AB127" w14:textId="6CB7BA0B" w:rsidTr="00B04166">
        <w:trPr>
          <w:trHeight w:val="522"/>
        </w:trPr>
        <w:tc>
          <w:tcPr>
            <w:tcW w:w="5468" w:type="dxa"/>
            <w:shd w:val="clear" w:color="auto" w:fill="auto"/>
            <w:vAlign w:val="center"/>
            <w:hideMark/>
          </w:tcPr>
          <w:p w14:paraId="4A75C9AC" w14:textId="69A77022" w:rsidR="00B04166" w:rsidRPr="004F7C3B" w:rsidRDefault="00B04166" w:rsidP="003F1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15262552" w14:textId="77777777" w:rsidR="00B04166" w:rsidRPr="004F7C3B" w:rsidRDefault="00B04166" w:rsidP="003F1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F7C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Nature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2A0D5EC5" w14:textId="665C3665" w:rsidR="00B04166" w:rsidRPr="004F7C3B" w:rsidRDefault="00B04166" w:rsidP="003F1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F7C3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B04166" w:rsidRPr="0072208E" w14:paraId="733DDD57" w14:textId="6241D269" w:rsidTr="00B04166">
        <w:trPr>
          <w:trHeight w:val="2664"/>
        </w:trPr>
        <w:tc>
          <w:tcPr>
            <w:tcW w:w="5468" w:type="dxa"/>
            <w:shd w:val="clear" w:color="auto" w:fill="auto"/>
            <w:vAlign w:val="center"/>
            <w:hideMark/>
          </w:tcPr>
          <w:p w14:paraId="161896DC" w14:textId="77777777" w:rsidR="00B04166" w:rsidRPr="00B04166" w:rsidRDefault="00B04166" w:rsidP="001D0335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eastAsia="fr-FR"/>
              </w:rPr>
            </w:pPr>
            <w:r w:rsidRPr="00B04166">
              <w:rPr>
                <w:rFonts w:eastAsia="Times New Roman" w:cstheme="minorHAnsi"/>
                <w:b/>
                <w:color w:val="000000"/>
                <w:sz w:val="40"/>
                <w:szCs w:val="40"/>
                <w:highlight w:val="yellow"/>
                <w:lang w:eastAsia="fr-FR"/>
              </w:rPr>
              <w:t>Maths 2</w:t>
            </w:r>
            <w:r w:rsidRPr="00B04166">
              <w:rPr>
                <w:rFonts w:eastAsia="Times New Roman" w:cstheme="minorHAnsi"/>
                <w:b/>
                <w:color w:val="000000"/>
                <w:sz w:val="40"/>
                <w:szCs w:val="40"/>
                <w:highlight w:val="yellow"/>
                <w:vertAlign w:val="superscript"/>
                <w:lang w:eastAsia="fr-FR"/>
              </w:rPr>
              <w:t>nde</w:t>
            </w:r>
            <w:r w:rsidRPr="00B04166">
              <w:rPr>
                <w:rFonts w:eastAsia="Times New Roman" w:cstheme="minorHAnsi"/>
                <w:b/>
                <w:color w:val="000000"/>
                <w:sz w:val="40"/>
                <w:szCs w:val="40"/>
                <w:highlight w:val="yellow"/>
                <w:lang w:eastAsia="fr-FR"/>
              </w:rPr>
              <w:t xml:space="preserve"> Bac Pro Enseignement agricole /</w:t>
            </w:r>
            <w:r w:rsidRPr="00B04166">
              <w:rPr>
                <w:rFonts w:eastAsia="Times New Roman" w:cstheme="minorHAnsi"/>
                <w:b/>
                <w:color w:val="000000"/>
                <w:sz w:val="40"/>
                <w:szCs w:val="40"/>
                <w:lang w:eastAsia="fr-FR"/>
              </w:rPr>
              <w:t xml:space="preserve"> </w:t>
            </w:r>
            <w:r w:rsidRPr="00B04166">
              <w:rPr>
                <w:rFonts w:eastAsia="Times New Roman" w:cstheme="minorHAnsi"/>
                <w:color w:val="000000"/>
                <w:sz w:val="40"/>
                <w:szCs w:val="40"/>
                <w:lang w:eastAsia="fr-FR"/>
              </w:rPr>
              <w:t>Delagrave</w:t>
            </w:r>
          </w:p>
          <w:p w14:paraId="48604678" w14:textId="77777777" w:rsidR="00B04166" w:rsidRPr="00B04166" w:rsidRDefault="00B04166" w:rsidP="001D033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40"/>
                <w:szCs w:val="40"/>
                <w:lang w:eastAsia="fr-FR"/>
              </w:rPr>
            </w:pPr>
            <w:r w:rsidRPr="00B04166">
              <w:rPr>
                <w:rFonts w:eastAsia="Times New Roman" w:cstheme="minorHAnsi"/>
                <w:color w:val="000000"/>
                <w:sz w:val="40"/>
                <w:szCs w:val="40"/>
                <w:lang w:eastAsia="fr-FR"/>
              </w:rPr>
              <w:t>ISBN : 978-2-206-10785-1</w:t>
            </w:r>
          </w:p>
          <w:p w14:paraId="204B126A" w14:textId="307C4D8D" w:rsidR="00B04166" w:rsidRPr="00B04166" w:rsidRDefault="00B04166" w:rsidP="001D0335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eastAsia="fr-FR"/>
              </w:rPr>
            </w:pPr>
            <w:r w:rsidRPr="00B04166">
              <w:rPr>
                <w:rFonts w:eastAsia="Times New Roman" w:cstheme="minorHAnsi"/>
                <w:b/>
                <w:color w:val="000000"/>
                <w:sz w:val="40"/>
                <w:szCs w:val="40"/>
                <w:lang w:eastAsia="fr-FR"/>
              </w:rPr>
              <w:t>PRIX : 19,50€</w:t>
            </w:r>
          </w:p>
        </w:tc>
        <w:tc>
          <w:tcPr>
            <w:tcW w:w="2062" w:type="dxa"/>
            <w:shd w:val="clear" w:color="auto" w:fill="auto"/>
            <w:vAlign w:val="center"/>
            <w:hideMark/>
          </w:tcPr>
          <w:p w14:paraId="748AC0FC" w14:textId="5C8DB665" w:rsidR="00B04166" w:rsidRPr="00B04166" w:rsidRDefault="00B04166" w:rsidP="003F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04166">
              <w:rPr>
                <w:rFonts w:ascii="Calibri" w:eastAsia="Times New Roman" w:hAnsi="Calibri" w:cs="Calibri"/>
                <w:color w:val="000000"/>
                <w:sz w:val="40"/>
                <w:szCs w:val="40"/>
                <w:highlight w:val="yellow"/>
                <w:lang w:eastAsia="fr-FR"/>
              </w:rPr>
              <w:t>TD</w:t>
            </w:r>
          </w:p>
          <w:p w14:paraId="6CB66120" w14:textId="3C254010" w:rsidR="00B04166" w:rsidRPr="00B04166" w:rsidRDefault="00B04166" w:rsidP="003F1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AA6617C" w14:textId="7A9FB1AE" w:rsidR="00B04166" w:rsidRPr="00B04166" w:rsidRDefault="00B04166" w:rsidP="003F186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89472" behindDoc="0" locked="0" layoutInCell="1" allowOverlap="1" wp14:anchorId="6D00AD00" wp14:editId="10CB6197">
                  <wp:simplePos x="0" y="0"/>
                  <wp:positionH relativeFrom="margin">
                    <wp:posOffset>111125</wp:posOffset>
                  </wp:positionH>
                  <wp:positionV relativeFrom="margin">
                    <wp:posOffset>457200</wp:posOffset>
                  </wp:positionV>
                  <wp:extent cx="1123950" cy="1588135"/>
                  <wp:effectExtent l="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782206107851-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58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04166" w:rsidRPr="0072208E" w14:paraId="3C903CCA" w14:textId="77777777" w:rsidTr="00B04166">
        <w:trPr>
          <w:trHeight w:val="2089"/>
        </w:trPr>
        <w:tc>
          <w:tcPr>
            <w:tcW w:w="5468" w:type="dxa"/>
            <w:shd w:val="clear" w:color="auto" w:fill="auto"/>
            <w:vAlign w:val="center"/>
          </w:tcPr>
          <w:p w14:paraId="435C22F0" w14:textId="77777777" w:rsidR="00B04166" w:rsidRPr="00B04166" w:rsidRDefault="00B04166" w:rsidP="001D0335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eastAsia="fr-FR"/>
              </w:rPr>
            </w:pPr>
            <w:r w:rsidRPr="00B04166">
              <w:rPr>
                <w:rFonts w:eastAsia="Times New Roman" w:cstheme="minorHAnsi"/>
                <w:b/>
                <w:color w:val="000000"/>
                <w:sz w:val="40"/>
                <w:szCs w:val="40"/>
                <w:highlight w:val="yellow"/>
                <w:lang w:eastAsia="fr-FR"/>
              </w:rPr>
              <w:t>Physique Chimie 2</w:t>
            </w:r>
            <w:r w:rsidRPr="00B04166">
              <w:rPr>
                <w:rFonts w:eastAsia="Times New Roman" w:cstheme="minorHAnsi"/>
                <w:b/>
                <w:color w:val="000000"/>
                <w:sz w:val="40"/>
                <w:szCs w:val="40"/>
                <w:highlight w:val="yellow"/>
                <w:vertAlign w:val="superscript"/>
                <w:lang w:eastAsia="fr-FR"/>
              </w:rPr>
              <w:t>nde</w:t>
            </w:r>
            <w:r w:rsidRPr="00B04166">
              <w:rPr>
                <w:rFonts w:eastAsia="Times New Roman" w:cstheme="minorHAnsi"/>
                <w:b/>
                <w:color w:val="000000"/>
                <w:sz w:val="40"/>
                <w:szCs w:val="40"/>
                <w:highlight w:val="yellow"/>
                <w:lang w:eastAsia="fr-FR"/>
              </w:rPr>
              <w:t xml:space="preserve"> Bac Pro Enseignement agricole</w:t>
            </w:r>
            <w:r w:rsidRPr="00B04166">
              <w:rPr>
                <w:rFonts w:eastAsia="Times New Roman" w:cstheme="minorHAnsi"/>
                <w:color w:val="000000"/>
                <w:sz w:val="40"/>
                <w:szCs w:val="40"/>
                <w:highlight w:val="yellow"/>
                <w:lang w:eastAsia="fr-FR"/>
              </w:rPr>
              <w:t xml:space="preserve"> /</w:t>
            </w:r>
            <w:r w:rsidRPr="00B04166">
              <w:rPr>
                <w:rFonts w:eastAsia="Times New Roman" w:cstheme="minorHAnsi"/>
                <w:color w:val="000000"/>
                <w:sz w:val="40"/>
                <w:szCs w:val="40"/>
                <w:lang w:eastAsia="fr-FR"/>
              </w:rPr>
              <w:t xml:space="preserve"> Delagrave</w:t>
            </w:r>
          </w:p>
          <w:p w14:paraId="40B52721" w14:textId="77777777" w:rsidR="00B04166" w:rsidRPr="00B04166" w:rsidRDefault="00B04166" w:rsidP="001D033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40"/>
                <w:szCs w:val="40"/>
                <w:lang w:eastAsia="fr-FR"/>
              </w:rPr>
            </w:pPr>
            <w:r w:rsidRPr="00B04166">
              <w:rPr>
                <w:rFonts w:eastAsia="Times New Roman" w:cstheme="minorHAnsi"/>
                <w:color w:val="000000"/>
                <w:sz w:val="40"/>
                <w:szCs w:val="40"/>
                <w:lang w:eastAsia="fr-FR"/>
              </w:rPr>
              <w:t>ISBN : 978-2-206-10783-7</w:t>
            </w:r>
          </w:p>
          <w:p w14:paraId="0A14375C" w14:textId="00AB03F2" w:rsidR="00B04166" w:rsidRPr="00B04166" w:rsidRDefault="00B04166" w:rsidP="001D033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B04166">
              <w:rPr>
                <w:rFonts w:eastAsia="Times New Roman" w:cstheme="minorHAnsi"/>
                <w:b/>
                <w:color w:val="000000"/>
                <w:sz w:val="40"/>
                <w:szCs w:val="40"/>
                <w:lang w:eastAsia="fr-FR"/>
              </w:rPr>
              <w:t>PRIX : 19,90€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424E9D1D" w14:textId="5E879AF4" w:rsidR="00B04166" w:rsidRPr="00B04166" w:rsidRDefault="00B04166" w:rsidP="00541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04166">
              <w:rPr>
                <w:rFonts w:ascii="Calibri" w:eastAsia="Times New Roman" w:hAnsi="Calibri" w:cs="Calibri"/>
                <w:color w:val="000000"/>
                <w:sz w:val="40"/>
                <w:szCs w:val="40"/>
                <w:highlight w:val="yellow"/>
                <w:lang w:eastAsia="fr-FR"/>
              </w:rPr>
              <w:t>TD</w:t>
            </w:r>
          </w:p>
        </w:tc>
        <w:tc>
          <w:tcPr>
            <w:tcW w:w="2360" w:type="dxa"/>
            <w:shd w:val="clear" w:color="auto" w:fill="auto"/>
          </w:tcPr>
          <w:p w14:paraId="5CEE3E72" w14:textId="64A493AA" w:rsidR="00B04166" w:rsidRPr="004F7C3B" w:rsidRDefault="00B04166" w:rsidP="00322F5E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90496" behindDoc="0" locked="0" layoutInCell="1" allowOverlap="1" wp14:anchorId="7B2DCDC6" wp14:editId="54A0CA0E">
                  <wp:simplePos x="0" y="0"/>
                  <wp:positionH relativeFrom="margin">
                    <wp:posOffset>81280</wp:posOffset>
                  </wp:positionH>
                  <wp:positionV relativeFrom="margin">
                    <wp:posOffset>126365</wp:posOffset>
                  </wp:positionV>
                  <wp:extent cx="1095375" cy="1549400"/>
                  <wp:effectExtent l="0" t="0" r="9525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9782206107837-g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54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04166" w:rsidRPr="0072208E" w14:paraId="62785FC0" w14:textId="77777777" w:rsidTr="00B04166">
        <w:trPr>
          <w:trHeight w:val="2089"/>
        </w:trPr>
        <w:tc>
          <w:tcPr>
            <w:tcW w:w="5468" w:type="dxa"/>
            <w:shd w:val="clear" w:color="auto" w:fill="auto"/>
            <w:vAlign w:val="center"/>
          </w:tcPr>
          <w:p w14:paraId="4DE7F852" w14:textId="6BA4D59B" w:rsidR="00B04166" w:rsidRPr="00B04166" w:rsidRDefault="00B04166" w:rsidP="00C1261C">
            <w:pPr>
              <w:contextualSpacing/>
              <w:rPr>
                <w:rFonts w:eastAsia="Times New Roman" w:cstheme="minorHAnsi"/>
                <w:b/>
                <w:sz w:val="40"/>
                <w:szCs w:val="40"/>
                <w:shd w:val="clear" w:color="auto" w:fill="FFFFFF"/>
              </w:rPr>
            </w:pPr>
            <w:r w:rsidRPr="00B04166">
              <w:rPr>
                <w:rFonts w:eastAsia="Times New Roman" w:cstheme="minorHAnsi"/>
                <w:b/>
                <w:sz w:val="40"/>
                <w:szCs w:val="40"/>
                <w:highlight w:val="yellow"/>
                <w:shd w:val="clear" w:color="auto" w:fill="FFFFFF"/>
              </w:rPr>
              <w:t>Prévention Santé Environnement - 2de Bac Pro</w:t>
            </w:r>
          </w:p>
          <w:p w14:paraId="2DA38FD3" w14:textId="16F16D65" w:rsidR="00B04166" w:rsidRPr="00B04166" w:rsidRDefault="00B04166" w:rsidP="00C1261C">
            <w:pPr>
              <w:contextualSpacing/>
              <w:rPr>
                <w:rFonts w:eastAsia="Times New Roman" w:cstheme="minorHAnsi"/>
                <w:sz w:val="40"/>
                <w:szCs w:val="40"/>
                <w:shd w:val="clear" w:color="auto" w:fill="FFFFFF"/>
              </w:rPr>
            </w:pPr>
            <w:r w:rsidRPr="00B04166">
              <w:rPr>
                <w:rFonts w:eastAsia="Times New Roman" w:cstheme="minorHAnsi"/>
                <w:sz w:val="40"/>
                <w:szCs w:val="40"/>
              </w:rPr>
              <w:t>Nathan 2021</w:t>
            </w:r>
          </w:p>
          <w:p w14:paraId="19E1FDE6" w14:textId="46FE7EAD" w:rsidR="00B04166" w:rsidRPr="00B04166" w:rsidRDefault="00B04166" w:rsidP="00C1261C">
            <w:pPr>
              <w:contextualSpacing/>
              <w:rPr>
                <w:rStyle w:val="xcontentpasted0"/>
                <w:rFonts w:eastAsia="Times New Roman" w:cstheme="minorHAnsi"/>
                <w:color w:val="999999"/>
                <w:sz w:val="40"/>
                <w:szCs w:val="40"/>
                <w:shd w:val="clear" w:color="auto" w:fill="FFFFFF"/>
              </w:rPr>
            </w:pPr>
            <w:r w:rsidRPr="00B04166">
              <w:rPr>
                <w:rStyle w:val="xcontentpasted0"/>
                <w:rFonts w:cstheme="minorHAnsi"/>
                <w:sz w:val="40"/>
                <w:szCs w:val="40"/>
                <w:shd w:val="clear" w:color="auto" w:fill="FFFFFF"/>
              </w:rPr>
              <w:t xml:space="preserve">ISBN : </w:t>
            </w:r>
            <w:r w:rsidRPr="00B04166">
              <w:rPr>
                <w:rStyle w:val="xcontentpasted0"/>
                <w:rFonts w:eastAsia="Times New Roman" w:cstheme="minorHAnsi"/>
                <w:sz w:val="40"/>
                <w:szCs w:val="40"/>
                <w:shd w:val="clear" w:color="auto" w:fill="FFFFFF"/>
              </w:rPr>
              <w:t>978 209 167 388 2</w:t>
            </w:r>
          </w:p>
          <w:p w14:paraId="60FD6DCC" w14:textId="74EBD21E" w:rsidR="00B04166" w:rsidRPr="00B04166" w:rsidRDefault="00B04166" w:rsidP="00C1261C">
            <w:pPr>
              <w:contextualSpacing/>
              <w:rPr>
                <w:rFonts w:eastAsia="Times New Roman" w:cstheme="minorHAnsi"/>
                <w:b/>
                <w:color w:val="000000"/>
                <w:sz w:val="40"/>
                <w:szCs w:val="40"/>
                <w:lang w:eastAsia="fr-FR"/>
              </w:rPr>
            </w:pPr>
            <w:r w:rsidRPr="00B04166">
              <w:rPr>
                <w:rFonts w:eastAsia="Times New Roman" w:cstheme="minorHAnsi"/>
                <w:b/>
                <w:sz w:val="40"/>
                <w:szCs w:val="40"/>
              </w:rPr>
              <w:t>PRIX : 16,90€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31B241D" w14:textId="553D3AD4" w:rsidR="00B04166" w:rsidRPr="00B04166" w:rsidRDefault="00B04166" w:rsidP="00541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fr-FR"/>
              </w:rPr>
            </w:pPr>
            <w:r w:rsidRPr="00B04166">
              <w:rPr>
                <w:rFonts w:ascii="Calibri" w:eastAsia="Times New Roman" w:hAnsi="Calibri" w:cs="Calibri"/>
                <w:color w:val="000000"/>
                <w:sz w:val="40"/>
                <w:szCs w:val="40"/>
                <w:highlight w:val="yellow"/>
                <w:lang w:eastAsia="fr-FR"/>
              </w:rPr>
              <w:t>TD</w:t>
            </w:r>
          </w:p>
        </w:tc>
        <w:tc>
          <w:tcPr>
            <w:tcW w:w="2360" w:type="dxa"/>
            <w:shd w:val="clear" w:color="auto" w:fill="auto"/>
          </w:tcPr>
          <w:p w14:paraId="43450FAD" w14:textId="0378F3AE" w:rsidR="00B04166" w:rsidRDefault="00B04166" w:rsidP="003F1869">
            <w:pPr>
              <w:spacing w:after="0" w:line="240" w:lineRule="auto"/>
              <w:rPr>
                <w:rFonts w:eastAsia="Times New Roman" w:cstheme="minorHAnsi"/>
                <w:noProof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91520" behindDoc="0" locked="0" layoutInCell="1" allowOverlap="1" wp14:anchorId="52290525" wp14:editId="2266F085">
                  <wp:simplePos x="0" y="0"/>
                  <wp:positionH relativeFrom="margin">
                    <wp:posOffset>81280</wp:posOffset>
                  </wp:positionH>
                  <wp:positionV relativeFrom="margin">
                    <wp:posOffset>137795</wp:posOffset>
                  </wp:positionV>
                  <wp:extent cx="1212215" cy="1676400"/>
                  <wp:effectExtent l="0" t="0" r="6985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978209167388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1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2E4272" w14:textId="56B7EDF9" w:rsidR="007C6499" w:rsidRDefault="007C6499" w:rsidP="00024105">
      <w:pPr>
        <w:rPr>
          <w:rFonts w:cstheme="minorHAnsi"/>
          <w:sz w:val="18"/>
          <w:szCs w:val="18"/>
        </w:rPr>
      </w:pPr>
    </w:p>
    <w:p w14:paraId="69314C23" w14:textId="77777777" w:rsidR="007C6499" w:rsidRPr="00954854" w:rsidRDefault="007C6499" w:rsidP="00024105">
      <w:pPr>
        <w:rPr>
          <w:rFonts w:cstheme="minorHAnsi"/>
          <w:sz w:val="18"/>
          <w:szCs w:val="18"/>
        </w:rPr>
      </w:pPr>
    </w:p>
    <w:sectPr w:rsidR="007C6499" w:rsidRPr="0095485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AB928" w14:textId="77777777" w:rsidR="00C10E83" w:rsidRDefault="00C10E83" w:rsidP="00F86A8E">
      <w:pPr>
        <w:spacing w:after="0" w:line="240" w:lineRule="auto"/>
      </w:pPr>
      <w:r>
        <w:separator/>
      </w:r>
    </w:p>
  </w:endnote>
  <w:endnote w:type="continuationSeparator" w:id="0">
    <w:p w14:paraId="660ACC4C" w14:textId="77777777" w:rsidR="00C10E83" w:rsidRDefault="00C10E83" w:rsidP="00F8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B2A82" w14:textId="645593EC" w:rsidR="00954854" w:rsidRDefault="00B04166">
    <w:pPr>
      <w:pStyle w:val="Pieddepage"/>
    </w:pPr>
    <w:r>
      <w:t xml:space="preserve">TD </w:t>
    </w:r>
    <w:r w:rsidR="00FD79CB">
      <w:t>scolaires</w:t>
    </w:r>
    <w:r w:rsidR="007C6499">
      <w:t xml:space="preserve"> ISETA-ECA </w:t>
    </w:r>
    <w:r w:rsidR="00954854">
      <w:t>– 2</w:t>
    </w:r>
    <w:r w:rsidR="00954854" w:rsidRPr="00954854">
      <w:rPr>
        <w:vertAlign w:val="superscript"/>
      </w:rPr>
      <w:t>nde</w:t>
    </w:r>
    <w:r w:rsidR="00954854">
      <w:t xml:space="preserve"> </w:t>
    </w:r>
    <w:r w:rsidR="004F7C3B">
      <w:t>TCV</w:t>
    </w:r>
    <w:r w:rsidR="00FD79CB">
      <w:t xml:space="preserve"> – Année 202</w:t>
    </w:r>
    <w:r w:rsidR="007C6499">
      <w:t>4</w:t>
    </w:r>
    <w:r w:rsidR="004235AD">
      <w:t>/202</w:t>
    </w:r>
    <w:r w:rsidR="007C6499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ACB48" w14:textId="77777777" w:rsidR="00C10E83" w:rsidRDefault="00C10E83" w:rsidP="00F86A8E">
      <w:pPr>
        <w:spacing w:after="0" w:line="240" w:lineRule="auto"/>
      </w:pPr>
      <w:r>
        <w:separator/>
      </w:r>
    </w:p>
  </w:footnote>
  <w:footnote w:type="continuationSeparator" w:id="0">
    <w:p w14:paraId="26A85D11" w14:textId="77777777" w:rsidR="00C10E83" w:rsidRDefault="00C10E83" w:rsidP="00F8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1E936" w14:textId="7E27BE69" w:rsidR="00F86A8E" w:rsidRPr="00E752CB" w:rsidRDefault="00B04166" w:rsidP="007C6499">
    <w:pPr>
      <w:pStyle w:val="En-tte"/>
      <w:jc w:val="right"/>
    </w:pPr>
    <w:r>
      <w:t>TD</w:t>
    </w:r>
    <w:r w:rsidR="00FD79CB">
      <w:t xml:space="preserve"> scolaires – Année 202</w:t>
    </w:r>
    <w:r w:rsidR="00D57B23">
      <w:t>4</w:t>
    </w:r>
    <w:r w:rsidR="00FD79CB">
      <w:t>/202</w:t>
    </w:r>
    <w:r w:rsidR="00D57B23">
      <w:t>5</w:t>
    </w:r>
    <w:r w:rsidR="00FD79CB">
      <w:t xml:space="preserve">         </w:t>
    </w:r>
    <w:r w:rsidR="007C6499">
      <w:rPr>
        <w:noProof/>
      </w:rPr>
      <w:drawing>
        <wp:inline distT="0" distB="0" distL="0" distR="0" wp14:anchorId="08F07CE5" wp14:editId="0CF4129E">
          <wp:extent cx="349250" cy="34925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ulle papill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50" cy="34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0C"/>
    <w:rsid w:val="00024105"/>
    <w:rsid w:val="000361B9"/>
    <w:rsid w:val="00096B9C"/>
    <w:rsid w:val="0013260C"/>
    <w:rsid w:val="001B14A0"/>
    <w:rsid w:val="001C6661"/>
    <w:rsid w:val="001D0335"/>
    <w:rsid w:val="00215735"/>
    <w:rsid w:val="00216DEC"/>
    <w:rsid w:val="0022510C"/>
    <w:rsid w:val="00255953"/>
    <w:rsid w:val="00272573"/>
    <w:rsid w:val="00272B38"/>
    <w:rsid w:val="002B434F"/>
    <w:rsid w:val="002E1719"/>
    <w:rsid w:val="002F53FC"/>
    <w:rsid w:val="003226A0"/>
    <w:rsid w:val="00322F5E"/>
    <w:rsid w:val="003C0752"/>
    <w:rsid w:val="003C711E"/>
    <w:rsid w:val="003D31BB"/>
    <w:rsid w:val="003D7D65"/>
    <w:rsid w:val="00406D2A"/>
    <w:rsid w:val="004235AD"/>
    <w:rsid w:val="00433F97"/>
    <w:rsid w:val="00493BA7"/>
    <w:rsid w:val="004D27AA"/>
    <w:rsid w:val="004F6264"/>
    <w:rsid w:val="004F7C3B"/>
    <w:rsid w:val="005054FF"/>
    <w:rsid w:val="00541D39"/>
    <w:rsid w:val="005727B0"/>
    <w:rsid w:val="00604DE6"/>
    <w:rsid w:val="006177CA"/>
    <w:rsid w:val="006E541E"/>
    <w:rsid w:val="006F05FE"/>
    <w:rsid w:val="006F1C33"/>
    <w:rsid w:val="006F7DD4"/>
    <w:rsid w:val="00750399"/>
    <w:rsid w:val="00782DB4"/>
    <w:rsid w:val="007A0407"/>
    <w:rsid w:val="007C6499"/>
    <w:rsid w:val="007D615A"/>
    <w:rsid w:val="00843AA3"/>
    <w:rsid w:val="00854EFB"/>
    <w:rsid w:val="00867440"/>
    <w:rsid w:val="00886B5F"/>
    <w:rsid w:val="008F7786"/>
    <w:rsid w:val="00954854"/>
    <w:rsid w:val="0097260B"/>
    <w:rsid w:val="0098042B"/>
    <w:rsid w:val="00995A9F"/>
    <w:rsid w:val="009A596D"/>
    <w:rsid w:val="009E44F1"/>
    <w:rsid w:val="00A06BD5"/>
    <w:rsid w:val="00A55CC9"/>
    <w:rsid w:val="00AA41AA"/>
    <w:rsid w:val="00AB055C"/>
    <w:rsid w:val="00AD559A"/>
    <w:rsid w:val="00B04166"/>
    <w:rsid w:val="00B14BDB"/>
    <w:rsid w:val="00B31B0C"/>
    <w:rsid w:val="00B55D78"/>
    <w:rsid w:val="00B636FC"/>
    <w:rsid w:val="00BC3353"/>
    <w:rsid w:val="00BE1896"/>
    <w:rsid w:val="00C10E83"/>
    <w:rsid w:val="00C1261C"/>
    <w:rsid w:val="00C360B8"/>
    <w:rsid w:val="00C468AE"/>
    <w:rsid w:val="00D01FD3"/>
    <w:rsid w:val="00D56AEF"/>
    <w:rsid w:val="00D57B23"/>
    <w:rsid w:val="00D6044E"/>
    <w:rsid w:val="00D7376D"/>
    <w:rsid w:val="00D853E0"/>
    <w:rsid w:val="00DE10C1"/>
    <w:rsid w:val="00E33589"/>
    <w:rsid w:val="00E506CF"/>
    <w:rsid w:val="00E723B2"/>
    <w:rsid w:val="00E752CB"/>
    <w:rsid w:val="00EC1158"/>
    <w:rsid w:val="00EF5438"/>
    <w:rsid w:val="00F05095"/>
    <w:rsid w:val="00F14CC2"/>
    <w:rsid w:val="00F86A8E"/>
    <w:rsid w:val="00FB5B5C"/>
    <w:rsid w:val="00FB5DC4"/>
    <w:rsid w:val="00FC6747"/>
    <w:rsid w:val="00FD648E"/>
    <w:rsid w:val="00FD79CB"/>
    <w:rsid w:val="193D472E"/>
    <w:rsid w:val="30EBBF1E"/>
    <w:rsid w:val="587D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D5C1333"/>
  <w15:docId w15:val="{4C2845FE-EC5E-4ED3-8C6E-2730D5D1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10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25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86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6A8E"/>
  </w:style>
  <w:style w:type="paragraph" w:styleId="Pieddepage">
    <w:name w:val="footer"/>
    <w:basedOn w:val="Normal"/>
    <w:link w:val="PieddepageCar"/>
    <w:uiPriority w:val="99"/>
    <w:unhideWhenUsed/>
    <w:rsid w:val="00F86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6A8E"/>
  </w:style>
  <w:style w:type="character" w:styleId="Lienhypertexte">
    <w:name w:val="Hyperlink"/>
    <w:basedOn w:val="Policepardfaut"/>
    <w:uiPriority w:val="99"/>
    <w:semiHidden/>
    <w:unhideWhenUsed/>
    <w:rsid w:val="00C1261C"/>
    <w:rPr>
      <w:color w:val="0563C1"/>
      <w:u w:val="single"/>
    </w:rPr>
  </w:style>
  <w:style w:type="character" w:customStyle="1" w:styleId="xcontentpasted0">
    <w:name w:val="x_contentpasted0"/>
    <w:basedOn w:val="Policepardfaut"/>
    <w:rsid w:val="00C1261C"/>
  </w:style>
  <w:style w:type="paragraph" w:customStyle="1" w:styleId="Default">
    <w:name w:val="Default"/>
    <w:rsid w:val="00B041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548E7F3262E47957DF7A8FCE0F3E0" ma:contentTypeVersion="12" ma:contentTypeDescription="Crée un document." ma:contentTypeScope="" ma:versionID="77ac8723fc15aa50acd0f592c7fea6b5">
  <xsd:schema xmlns:xsd="http://www.w3.org/2001/XMLSchema" xmlns:xs="http://www.w3.org/2001/XMLSchema" xmlns:p="http://schemas.microsoft.com/office/2006/metadata/properties" xmlns:ns3="871ecaed-37b1-4d14-a344-9be8cd914640" targetNamespace="http://schemas.microsoft.com/office/2006/metadata/properties" ma:root="true" ma:fieldsID="12a1b8c1c02851cfa7f1b636100e12a0" ns3:_="">
    <xsd:import namespace="871ecaed-37b1-4d14-a344-9be8cd9146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ecaed-37b1-4d14-a344-9be8cd914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AE81F8-E486-47EE-85CB-FBFF18E0B702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71ecaed-37b1-4d14-a344-9be8cd914640"/>
  </ds:schemaRefs>
</ds:datastoreItem>
</file>

<file path=customXml/itemProps2.xml><?xml version="1.0" encoding="utf-8"?>
<ds:datastoreItem xmlns:ds="http://schemas.openxmlformats.org/officeDocument/2006/customXml" ds:itemID="{19821488-4BDB-419F-ADBF-3AF6F835B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0493D-8CF7-4BC2-9D6D-CD147AE27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ecaed-37b1-4d14-a344-9be8cd914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Mousse</dc:creator>
  <cp:lastModifiedBy>DUBREUIL Karine</cp:lastModifiedBy>
  <cp:revision>2</cp:revision>
  <cp:lastPrinted>2022-08-29T12:58:00Z</cp:lastPrinted>
  <dcterms:created xsi:type="dcterms:W3CDTF">2024-07-04T12:09:00Z</dcterms:created>
  <dcterms:modified xsi:type="dcterms:W3CDTF">2024-07-04T12:09:00Z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0x010100E9B548E7F3262E47957DF7A8FCE0F3E0</vt:lpwstr>
  </property>
</Properties>
</file>