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A32B2" w14:textId="77777777" w:rsidR="00D9677B" w:rsidRPr="00D9677B" w:rsidRDefault="00D9677B" w:rsidP="00D9677B">
      <w:pPr>
        <w:ind w:left="-709" w:right="-711"/>
        <w:jc w:val="right"/>
        <w:rPr>
          <w:rFonts w:asciiTheme="minorHAnsi" w:hAnsiTheme="minorHAnsi" w:cstheme="minorHAnsi"/>
          <w:sz w:val="24"/>
          <w:szCs w:val="24"/>
        </w:rPr>
      </w:pPr>
    </w:p>
    <w:p w14:paraId="2B078EA3" w14:textId="77777777" w:rsidR="00D9677B" w:rsidRPr="00D9677B" w:rsidRDefault="00D9677B" w:rsidP="00D9677B">
      <w:pPr>
        <w:ind w:left="-709" w:right="-711"/>
        <w:jc w:val="right"/>
        <w:rPr>
          <w:rFonts w:asciiTheme="minorHAnsi" w:hAnsiTheme="minorHAnsi" w:cstheme="minorHAnsi"/>
          <w:sz w:val="24"/>
          <w:szCs w:val="24"/>
        </w:rPr>
      </w:pPr>
      <w:r w:rsidRPr="00D9677B">
        <w:rPr>
          <w:rFonts w:asciiTheme="minorHAnsi" w:hAnsiTheme="minorHAnsi" w:cstheme="minorHAnsi"/>
          <w:sz w:val="24"/>
          <w:szCs w:val="24"/>
        </w:rPr>
        <w:tab/>
      </w:r>
    </w:p>
    <w:p w14:paraId="5BF7D0FD" w14:textId="77777777" w:rsidR="00D9677B" w:rsidRPr="00D9677B" w:rsidRDefault="00D9677B" w:rsidP="00D9677B">
      <w:pPr>
        <w:tabs>
          <w:tab w:val="left" w:pos="5670"/>
        </w:tabs>
        <w:ind w:right="-569"/>
        <w:rPr>
          <w:rFonts w:asciiTheme="minorHAnsi" w:hAnsiTheme="minorHAnsi" w:cstheme="minorHAnsi"/>
          <w:sz w:val="24"/>
          <w:szCs w:val="24"/>
        </w:rPr>
      </w:pPr>
    </w:p>
    <w:p w14:paraId="4D5DCF07" w14:textId="77777777" w:rsidR="00D9677B" w:rsidRPr="00D9677B" w:rsidRDefault="00D9677B" w:rsidP="00D9677B">
      <w:pPr>
        <w:tabs>
          <w:tab w:val="left" w:pos="7371"/>
        </w:tabs>
        <w:ind w:left="1134" w:right="99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22DC25BF" w14:textId="77777777" w:rsidR="00D9677B" w:rsidRPr="00D9677B" w:rsidRDefault="00D9677B" w:rsidP="00D967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134" w:right="99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2A0E0EF" w14:textId="77777777" w:rsidR="00D9677B" w:rsidRPr="00D9677B" w:rsidRDefault="00D9677B" w:rsidP="00D967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134" w:right="99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0E214C8" w14:textId="77777777" w:rsidR="00D9677B" w:rsidRPr="00D9677B" w:rsidRDefault="00D9677B" w:rsidP="00D967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134" w:right="990"/>
        <w:jc w:val="center"/>
        <w:rPr>
          <w:rFonts w:asciiTheme="minorHAnsi" w:hAnsiTheme="minorHAnsi" w:cstheme="minorHAnsi"/>
          <w:b/>
          <w:bCs/>
          <w:sz w:val="32"/>
          <w:szCs w:val="24"/>
        </w:rPr>
      </w:pPr>
      <w:proofErr w:type="spellStart"/>
      <w:r w:rsidRPr="00D9677B">
        <w:rPr>
          <w:rFonts w:asciiTheme="minorHAnsi" w:hAnsiTheme="minorHAnsi" w:cstheme="minorHAnsi"/>
          <w:b/>
          <w:bCs/>
          <w:sz w:val="32"/>
          <w:szCs w:val="24"/>
        </w:rPr>
        <w:t>Liste</w:t>
      </w:r>
      <w:proofErr w:type="spellEnd"/>
      <w:r w:rsidRPr="00D9677B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D9677B">
        <w:rPr>
          <w:rFonts w:asciiTheme="minorHAnsi" w:hAnsiTheme="minorHAnsi" w:cstheme="minorHAnsi"/>
          <w:b/>
          <w:bCs/>
          <w:sz w:val="32"/>
          <w:szCs w:val="24"/>
        </w:rPr>
        <w:t>Fournitures</w:t>
      </w:r>
      <w:proofErr w:type="spellEnd"/>
      <w:r w:rsidRPr="00D9677B">
        <w:rPr>
          <w:rFonts w:asciiTheme="minorHAnsi" w:hAnsiTheme="minorHAnsi" w:cstheme="minorHAnsi"/>
          <w:b/>
          <w:bCs/>
          <w:sz w:val="32"/>
          <w:szCs w:val="24"/>
        </w:rPr>
        <w:t xml:space="preserve"> BTS</w:t>
      </w:r>
    </w:p>
    <w:p w14:paraId="1C43FC1F" w14:textId="77777777" w:rsidR="00D9677B" w:rsidRPr="00D9677B" w:rsidRDefault="00D9677B" w:rsidP="00D967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134" w:right="990"/>
        <w:jc w:val="center"/>
        <w:rPr>
          <w:rFonts w:asciiTheme="minorHAnsi" w:hAnsiTheme="minorHAnsi" w:cstheme="minorHAnsi"/>
          <w:b/>
          <w:bCs/>
          <w:sz w:val="32"/>
          <w:szCs w:val="24"/>
        </w:rPr>
      </w:pPr>
      <w:r w:rsidRPr="00D9677B">
        <w:rPr>
          <w:rFonts w:asciiTheme="minorHAnsi" w:hAnsiTheme="minorHAnsi" w:cstheme="minorHAnsi"/>
          <w:b/>
          <w:bCs/>
          <w:sz w:val="32"/>
          <w:szCs w:val="24"/>
        </w:rPr>
        <w:t>Management Commercial 2023-2024</w:t>
      </w:r>
    </w:p>
    <w:p w14:paraId="772C0554" w14:textId="77777777" w:rsidR="00D9677B" w:rsidRPr="00D9677B" w:rsidRDefault="00D9677B" w:rsidP="00D967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134" w:right="990"/>
        <w:rPr>
          <w:rFonts w:asciiTheme="minorHAnsi" w:hAnsiTheme="minorHAnsi" w:cstheme="minorHAnsi"/>
          <w:b/>
          <w:bCs/>
          <w:sz w:val="24"/>
          <w:szCs w:val="24"/>
        </w:rPr>
      </w:pPr>
    </w:p>
    <w:p w14:paraId="6ED56013" w14:textId="77777777" w:rsidR="00D9677B" w:rsidRPr="00D9677B" w:rsidRDefault="00D9677B" w:rsidP="00D967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134" w:right="990"/>
        <w:rPr>
          <w:rFonts w:asciiTheme="minorHAnsi" w:hAnsiTheme="minorHAnsi" w:cstheme="minorHAnsi"/>
          <w:b/>
          <w:bCs/>
          <w:sz w:val="24"/>
          <w:szCs w:val="24"/>
        </w:rPr>
      </w:pPr>
    </w:p>
    <w:p w14:paraId="0AD39CC9" w14:textId="77777777" w:rsidR="00D9677B" w:rsidRPr="00D9677B" w:rsidRDefault="00D9677B" w:rsidP="00D9677B">
      <w:pPr>
        <w:ind w:left="1134" w:right="990"/>
        <w:rPr>
          <w:rFonts w:asciiTheme="minorHAnsi" w:hAnsiTheme="minorHAnsi" w:cstheme="minorHAnsi"/>
          <w:b/>
          <w:bCs/>
          <w:sz w:val="24"/>
          <w:szCs w:val="24"/>
        </w:rPr>
      </w:pPr>
    </w:p>
    <w:p w14:paraId="73328370" w14:textId="77777777" w:rsidR="00D9677B" w:rsidRPr="00D9677B" w:rsidRDefault="00D9677B" w:rsidP="00D9677B">
      <w:pPr>
        <w:ind w:left="1134" w:right="99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3E95745" w14:textId="77777777" w:rsidR="00D9677B" w:rsidRPr="00D9677B" w:rsidRDefault="00D9677B" w:rsidP="00D9677B">
      <w:pPr>
        <w:ind w:left="1134" w:right="99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9C5EE5F" w14:textId="77777777" w:rsidR="00D9677B" w:rsidRPr="00D9677B" w:rsidRDefault="00D9677B" w:rsidP="00D9677B">
      <w:pPr>
        <w:ind w:left="1134" w:right="990"/>
        <w:rPr>
          <w:rFonts w:asciiTheme="minorHAnsi" w:hAnsiTheme="minorHAnsi" w:cstheme="minorHAnsi"/>
          <w:sz w:val="24"/>
          <w:szCs w:val="24"/>
        </w:rPr>
      </w:pPr>
    </w:p>
    <w:p w14:paraId="1956998A" w14:textId="77777777" w:rsidR="00D9677B" w:rsidRPr="00D9677B" w:rsidRDefault="00D9677B" w:rsidP="00D9677B">
      <w:pPr>
        <w:ind w:left="284" w:right="139"/>
        <w:rPr>
          <w:rFonts w:asciiTheme="minorHAnsi" w:hAnsiTheme="minorHAnsi" w:cstheme="minorHAnsi"/>
          <w:sz w:val="24"/>
          <w:szCs w:val="24"/>
        </w:rPr>
      </w:pPr>
      <w:r w:rsidRPr="00D9677B">
        <w:rPr>
          <w:rFonts w:asciiTheme="minorHAnsi" w:hAnsiTheme="minorHAnsi" w:cstheme="minorHAnsi"/>
          <w:sz w:val="24"/>
          <w:szCs w:val="24"/>
        </w:rPr>
        <w:t xml:space="preserve">Pour </w:t>
      </w:r>
      <w:proofErr w:type="spellStart"/>
      <w:r w:rsidRPr="00D9677B">
        <w:rPr>
          <w:rFonts w:asciiTheme="minorHAnsi" w:hAnsiTheme="minorHAnsi" w:cstheme="minorHAnsi"/>
          <w:sz w:val="24"/>
          <w:szCs w:val="24"/>
        </w:rPr>
        <w:t>votre</w:t>
      </w:r>
      <w:proofErr w:type="spellEnd"/>
      <w:r w:rsidRPr="00D967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9677B">
        <w:rPr>
          <w:rFonts w:asciiTheme="minorHAnsi" w:hAnsiTheme="minorHAnsi" w:cstheme="minorHAnsi"/>
          <w:sz w:val="24"/>
          <w:szCs w:val="24"/>
        </w:rPr>
        <w:t>rentrée</w:t>
      </w:r>
      <w:proofErr w:type="spellEnd"/>
      <w:r w:rsidRPr="00D967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9677B">
        <w:rPr>
          <w:rFonts w:asciiTheme="minorHAnsi" w:hAnsiTheme="minorHAnsi" w:cstheme="minorHAnsi"/>
          <w:sz w:val="24"/>
          <w:szCs w:val="24"/>
        </w:rPr>
        <w:t>prochaine</w:t>
      </w:r>
      <w:proofErr w:type="spellEnd"/>
      <w:r w:rsidRPr="00D967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9677B">
        <w:rPr>
          <w:rFonts w:asciiTheme="minorHAnsi" w:hAnsiTheme="minorHAnsi" w:cstheme="minorHAnsi"/>
          <w:sz w:val="24"/>
          <w:szCs w:val="24"/>
        </w:rPr>
        <w:t>en</w:t>
      </w:r>
      <w:proofErr w:type="spellEnd"/>
      <w:r w:rsidRPr="00D9677B">
        <w:rPr>
          <w:rFonts w:asciiTheme="minorHAnsi" w:hAnsiTheme="minorHAnsi" w:cstheme="minorHAnsi"/>
          <w:sz w:val="24"/>
          <w:szCs w:val="24"/>
        </w:rPr>
        <w:t xml:space="preserve"> BTS MCO, nous </w:t>
      </w:r>
      <w:proofErr w:type="spellStart"/>
      <w:r w:rsidRPr="00D9677B">
        <w:rPr>
          <w:rFonts w:asciiTheme="minorHAnsi" w:hAnsiTheme="minorHAnsi" w:cstheme="minorHAnsi"/>
          <w:sz w:val="24"/>
          <w:szCs w:val="24"/>
        </w:rPr>
        <w:t>vous</w:t>
      </w:r>
      <w:proofErr w:type="spellEnd"/>
      <w:r w:rsidRPr="00D967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9677B">
        <w:rPr>
          <w:rFonts w:asciiTheme="minorHAnsi" w:hAnsiTheme="minorHAnsi" w:cstheme="minorHAnsi"/>
          <w:sz w:val="24"/>
          <w:szCs w:val="24"/>
        </w:rPr>
        <w:t>demandons</w:t>
      </w:r>
      <w:proofErr w:type="spellEnd"/>
      <w:r w:rsidRPr="00D9677B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D9677B">
        <w:rPr>
          <w:rFonts w:asciiTheme="minorHAnsi" w:hAnsiTheme="minorHAnsi" w:cstheme="minorHAnsi"/>
          <w:sz w:val="24"/>
          <w:szCs w:val="24"/>
        </w:rPr>
        <w:t>prévoir</w:t>
      </w:r>
      <w:proofErr w:type="spellEnd"/>
      <w:r w:rsidRPr="00D9677B">
        <w:rPr>
          <w:rFonts w:asciiTheme="minorHAnsi" w:hAnsiTheme="minorHAnsi" w:cstheme="minorHAnsi"/>
          <w:sz w:val="24"/>
          <w:szCs w:val="24"/>
        </w:rPr>
        <w:t xml:space="preserve"> le matériel </w:t>
      </w:r>
      <w:proofErr w:type="spellStart"/>
      <w:proofErr w:type="gramStart"/>
      <w:r w:rsidRPr="00D9677B">
        <w:rPr>
          <w:rFonts w:asciiTheme="minorHAnsi" w:hAnsiTheme="minorHAnsi" w:cstheme="minorHAnsi"/>
          <w:sz w:val="24"/>
          <w:szCs w:val="24"/>
        </w:rPr>
        <w:t>suivant</w:t>
      </w:r>
      <w:proofErr w:type="spellEnd"/>
      <w:r w:rsidRPr="00D9677B">
        <w:rPr>
          <w:rFonts w:asciiTheme="minorHAnsi" w:hAnsiTheme="minorHAnsi" w:cstheme="minorHAnsi"/>
          <w:sz w:val="24"/>
          <w:szCs w:val="24"/>
        </w:rPr>
        <w:t> :</w:t>
      </w:r>
      <w:proofErr w:type="gramEnd"/>
    </w:p>
    <w:p w14:paraId="2A4D139C" w14:textId="77777777" w:rsidR="00D9677B" w:rsidRPr="00D9677B" w:rsidRDefault="00D9677B" w:rsidP="00D9677B">
      <w:pPr>
        <w:ind w:left="284" w:right="139"/>
        <w:rPr>
          <w:rFonts w:asciiTheme="minorHAnsi" w:hAnsiTheme="minorHAnsi" w:cstheme="minorHAnsi"/>
          <w:sz w:val="24"/>
          <w:szCs w:val="24"/>
        </w:rPr>
      </w:pPr>
    </w:p>
    <w:p w14:paraId="69F5FE4B" w14:textId="77777777" w:rsidR="00D9677B" w:rsidRPr="00D9677B" w:rsidRDefault="00D9677B" w:rsidP="00D9677B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D9677B">
        <w:rPr>
          <w:rFonts w:asciiTheme="minorHAnsi" w:hAnsiTheme="minorHAnsi" w:cstheme="minorHAnsi"/>
          <w:b/>
          <w:sz w:val="24"/>
          <w:szCs w:val="24"/>
          <w:u w:val="single"/>
        </w:rPr>
        <w:t>PAPETERIE</w:t>
      </w:r>
      <w:r w:rsidRPr="00D9677B">
        <w:rPr>
          <w:rFonts w:asciiTheme="minorHAnsi" w:hAnsiTheme="minorHAnsi" w:cstheme="minorHAnsi"/>
          <w:sz w:val="24"/>
          <w:szCs w:val="24"/>
        </w:rPr>
        <w:t> :</w:t>
      </w:r>
      <w:proofErr w:type="gramEnd"/>
    </w:p>
    <w:p w14:paraId="1D296D0C" w14:textId="77777777" w:rsidR="00D9677B" w:rsidRPr="00D9677B" w:rsidRDefault="00D9677B" w:rsidP="00D9677B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14:paraId="59492B1E" w14:textId="77777777" w:rsidR="00D9677B" w:rsidRPr="00D9677B" w:rsidRDefault="00D9677B" w:rsidP="00D9677B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D9677B">
        <w:rPr>
          <w:rFonts w:asciiTheme="minorHAnsi" w:hAnsiTheme="minorHAnsi" w:cstheme="minorHAnsi"/>
          <w:sz w:val="24"/>
          <w:szCs w:val="24"/>
        </w:rPr>
        <w:t>Stylos</w:t>
      </w:r>
      <w:proofErr w:type="spellEnd"/>
      <w:r w:rsidRPr="00D9677B">
        <w:rPr>
          <w:rFonts w:asciiTheme="minorHAnsi" w:hAnsiTheme="minorHAnsi" w:cstheme="minorHAnsi"/>
          <w:sz w:val="24"/>
          <w:szCs w:val="24"/>
        </w:rPr>
        <w:t xml:space="preserve"> (4 couleurs), </w:t>
      </w:r>
    </w:p>
    <w:p w14:paraId="6707FBDB" w14:textId="77777777" w:rsidR="00D9677B" w:rsidRPr="00D9677B" w:rsidRDefault="00D9677B" w:rsidP="00D9677B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D9677B">
        <w:rPr>
          <w:rFonts w:asciiTheme="minorHAnsi" w:hAnsiTheme="minorHAnsi" w:cstheme="minorHAnsi"/>
          <w:sz w:val="24"/>
          <w:szCs w:val="24"/>
        </w:rPr>
        <w:t xml:space="preserve">crayon papier, </w:t>
      </w:r>
    </w:p>
    <w:p w14:paraId="3855F838" w14:textId="77777777" w:rsidR="00D9677B" w:rsidRPr="00D9677B" w:rsidRDefault="00D9677B" w:rsidP="00D9677B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D9677B">
        <w:rPr>
          <w:rFonts w:asciiTheme="minorHAnsi" w:hAnsiTheme="minorHAnsi" w:cstheme="minorHAnsi"/>
          <w:sz w:val="24"/>
          <w:szCs w:val="24"/>
        </w:rPr>
        <w:t>correcteur</w:t>
      </w:r>
      <w:proofErr w:type="spellEnd"/>
      <w:r w:rsidRPr="00D9677B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55205941" w14:textId="77777777" w:rsidR="00D9677B" w:rsidRPr="00D9677B" w:rsidRDefault="00D9677B" w:rsidP="00D9677B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D9677B">
        <w:rPr>
          <w:rFonts w:asciiTheme="minorHAnsi" w:hAnsiTheme="minorHAnsi" w:cstheme="minorHAnsi"/>
          <w:sz w:val="24"/>
          <w:szCs w:val="24"/>
        </w:rPr>
        <w:t>surligneurs</w:t>
      </w:r>
      <w:proofErr w:type="spellEnd"/>
      <w:r w:rsidRPr="00D9677B">
        <w:rPr>
          <w:rFonts w:asciiTheme="minorHAnsi" w:hAnsiTheme="minorHAnsi" w:cstheme="minorHAnsi"/>
          <w:sz w:val="24"/>
          <w:szCs w:val="24"/>
        </w:rPr>
        <w:t xml:space="preserve"> (3), </w:t>
      </w:r>
    </w:p>
    <w:p w14:paraId="550CF571" w14:textId="77777777" w:rsidR="00D9677B" w:rsidRPr="00D9677B" w:rsidRDefault="00D9677B" w:rsidP="00D9677B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D9677B">
        <w:rPr>
          <w:rFonts w:asciiTheme="minorHAnsi" w:hAnsiTheme="minorHAnsi" w:cstheme="minorHAnsi"/>
          <w:sz w:val="24"/>
          <w:szCs w:val="24"/>
        </w:rPr>
        <w:t>feuilles</w:t>
      </w:r>
      <w:proofErr w:type="spellEnd"/>
      <w:r w:rsidRPr="00D9677B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6D30E04A" w14:textId="77777777" w:rsidR="00D9677B" w:rsidRPr="00D9677B" w:rsidRDefault="00D9677B" w:rsidP="00D9677B">
      <w:pPr>
        <w:ind w:left="709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D9677B">
        <w:rPr>
          <w:rFonts w:asciiTheme="minorHAnsi" w:hAnsiTheme="minorHAnsi" w:cstheme="minorHAnsi"/>
          <w:sz w:val="24"/>
          <w:szCs w:val="24"/>
        </w:rPr>
        <w:t>pochettes</w:t>
      </w:r>
      <w:proofErr w:type="spellEnd"/>
      <w:r w:rsidRPr="00D9677B">
        <w:rPr>
          <w:rFonts w:asciiTheme="minorHAnsi" w:hAnsiTheme="minorHAnsi" w:cstheme="minorHAnsi"/>
          <w:sz w:val="24"/>
          <w:szCs w:val="24"/>
        </w:rPr>
        <w:t xml:space="preserve"> rabats </w:t>
      </w:r>
      <w:proofErr w:type="spellStart"/>
      <w:r w:rsidRPr="00D9677B">
        <w:rPr>
          <w:rFonts w:asciiTheme="minorHAnsi" w:hAnsiTheme="minorHAnsi" w:cstheme="minorHAnsi"/>
          <w:sz w:val="24"/>
          <w:szCs w:val="24"/>
        </w:rPr>
        <w:t>élastiques</w:t>
      </w:r>
      <w:proofErr w:type="spellEnd"/>
      <w:r w:rsidRPr="00D9677B">
        <w:rPr>
          <w:rFonts w:asciiTheme="minorHAnsi" w:hAnsiTheme="minorHAnsi" w:cstheme="minorHAnsi"/>
          <w:sz w:val="24"/>
          <w:szCs w:val="24"/>
        </w:rPr>
        <w:t xml:space="preserve"> (1 vert </w:t>
      </w:r>
      <w:proofErr w:type="spellStart"/>
      <w:r w:rsidRPr="00D9677B">
        <w:rPr>
          <w:rFonts w:asciiTheme="minorHAnsi" w:hAnsiTheme="minorHAnsi" w:cstheme="minorHAnsi"/>
          <w:sz w:val="24"/>
          <w:szCs w:val="24"/>
        </w:rPr>
        <w:t>clair</w:t>
      </w:r>
      <w:proofErr w:type="spellEnd"/>
      <w:r w:rsidRPr="00D9677B">
        <w:rPr>
          <w:rFonts w:asciiTheme="minorHAnsi" w:hAnsiTheme="minorHAnsi" w:cstheme="minorHAnsi"/>
          <w:sz w:val="24"/>
          <w:szCs w:val="24"/>
        </w:rPr>
        <w:t xml:space="preserve">, 1 vert </w:t>
      </w:r>
      <w:proofErr w:type="spellStart"/>
      <w:r w:rsidRPr="00D9677B">
        <w:rPr>
          <w:rFonts w:asciiTheme="minorHAnsi" w:hAnsiTheme="minorHAnsi" w:cstheme="minorHAnsi"/>
          <w:sz w:val="24"/>
          <w:szCs w:val="24"/>
        </w:rPr>
        <w:t>foncé</w:t>
      </w:r>
      <w:proofErr w:type="spellEnd"/>
      <w:r w:rsidRPr="00D9677B">
        <w:rPr>
          <w:rFonts w:asciiTheme="minorHAnsi" w:hAnsiTheme="minorHAnsi" w:cstheme="minorHAnsi"/>
          <w:sz w:val="24"/>
          <w:szCs w:val="24"/>
        </w:rPr>
        <w:t xml:space="preserve">, 1 rouge, 1 orange et 1 bleu), </w:t>
      </w:r>
    </w:p>
    <w:p w14:paraId="07197AD6" w14:textId="77777777" w:rsidR="00D9677B" w:rsidRPr="00D9677B" w:rsidRDefault="00D9677B" w:rsidP="00D9677B">
      <w:pPr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D9677B">
        <w:rPr>
          <w:rFonts w:asciiTheme="minorHAnsi" w:hAnsiTheme="minorHAnsi" w:cstheme="minorHAnsi"/>
          <w:sz w:val="24"/>
          <w:szCs w:val="24"/>
        </w:rPr>
        <w:t xml:space="preserve">1 </w:t>
      </w:r>
      <w:proofErr w:type="spellStart"/>
      <w:r w:rsidRPr="00D9677B">
        <w:rPr>
          <w:rFonts w:asciiTheme="minorHAnsi" w:hAnsiTheme="minorHAnsi" w:cstheme="minorHAnsi"/>
          <w:sz w:val="24"/>
          <w:szCs w:val="24"/>
        </w:rPr>
        <w:t>trieur</w:t>
      </w:r>
      <w:proofErr w:type="spellEnd"/>
    </w:p>
    <w:p w14:paraId="778A1245" w14:textId="77777777" w:rsidR="00D9677B" w:rsidRPr="00D9677B" w:rsidRDefault="00D9677B" w:rsidP="00D9677B">
      <w:pPr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D9677B">
        <w:rPr>
          <w:rFonts w:asciiTheme="minorHAnsi" w:hAnsiTheme="minorHAnsi" w:cstheme="minorHAnsi"/>
          <w:sz w:val="24"/>
          <w:szCs w:val="24"/>
        </w:rPr>
        <w:t>1 agenda.</w:t>
      </w:r>
    </w:p>
    <w:p w14:paraId="06EBD98E" w14:textId="77777777" w:rsidR="00D9677B" w:rsidRPr="00D9677B" w:rsidRDefault="00D9677B" w:rsidP="00D9677B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2105D310" w14:textId="77777777" w:rsidR="00D9677B" w:rsidRPr="00D9677B" w:rsidRDefault="00D9677B" w:rsidP="00D9677B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D9677B">
        <w:rPr>
          <w:rFonts w:asciiTheme="minorHAnsi" w:hAnsiTheme="minorHAnsi" w:cstheme="minorHAnsi"/>
          <w:b/>
          <w:sz w:val="24"/>
          <w:szCs w:val="24"/>
          <w:u w:val="single"/>
        </w:rPr>
        <w:t>MANUELS</w:t>
      </w:r>
      <w:r w:rsidRPr="00D9677B">
        <w:rPr>
          <w:rFonts w:asciiTheme="minorHAnsi" w:hAnsiTheme="minorHAnsi" w:cstheme="minorHAnsi"/>
          <w:sz w:val="24"/>
          <w:szCs w:val="24"/>
        </w:rPr>
        <w:t> :</w:t>
      </w:r>
      <w:proofErr w:type="gramEnd"/>
      <w:r w:rsidRPr="00D9677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77EC24F" w14:textId="77777777" w:rsidR="00D9677B" w:rsidRPr="00D9677B" w:rsidRDefault="00D9677B" w:rsidP="00D9677B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9677B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52DD9C0" wp14:editId="5B078E23">
            <wp:extent cx="5760720" cy="116459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14510" w14:textId="77777777" w:rsidR="00D9677B" w:rsidRPr="00D9677B" w:rsidRDefault="00D9677B" w:rsidP="00D9677B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46F35419" w14:textId="77777777" w:rsidR="00D9677B" w:rsidRPr="00D9677B" w:rsidRDefault="00D9677B" w:rsidP="00D9677B">
      <w:pPr>
        <w:spacing w:line="360" w:lineRule="auto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D9677B">
        <w:rPr>
          <w:rFonts w:asciiTheme="minorHAnsi" w:hAnsiTheme="minorHAnsi" w:cstheme="minorHAnsi"/>
          <w:sz w:val="24"/>
          <w:szCs w:val="24"/>
        </w:rPr>
        <w:t xml:space="preserve">CEJM 1e </w:t>
      </w:r>
      <w:proofErr w:type="spellStart"/>
      <w:r w:rsidRPr="00D9677B">
        <w:rPr>
          <w:rFonts w:asciiTheme="minorHAnsi" w:hAnsiTheme="minorHAnsi" w:cstheme="minorHAnsi"/>
          <w:sz w:val="24"/>
          <w:szCs w:val="24"/>
        </w:rPr>
        <w:t>année</w:t>
      </w:r>
      <w:proofErr w:type="spellEnd"/>
      <w:r w:rsidRPr="00D9677B">
        <w:rPr>
          <w:rFonts w:asciiTheme="minorHAnsi" w:hAnsiTheme="minorHAnsi" w:cstheme="minorHAnsi"/>
          <w:sz w:val="24"/>
          <w:szCs w:val="24"/>
        </w:rPr>
        <w:t xml:space="preserve">, HACHETTE TECHNIQUE GRAND ANGLE, </w:t>
      </w:r>
      <w:proofErr w:type="gramStart"/>
      <w:r w:rsidRPr="00D9677B">
        <w:rPr>
          <w:rFonts w:asciiTheme="minorHAnsi" w:hAnsiTheme="minorHAnsi" w:cstheme="minorHAnsi"/>
          <w:sz w:val="24"/>
          <w:szCs w:val="24"/>
        </w:rPr>
        <w:t>ISBN :</w:t>
      </w:r>
      <w:proofErr w:type="gramEnd"/>
      <w:r w:rsidRPr="00D9677B">
        <w:rPr>
          <w:rFonts w:asciiTheme="minorHAnsi" w:hAnsiTheme="minorHAnsi" w:cstheme="minorHAnsi"/>
          <w:sz w:val="24"/>
          <w:szCs w:val="24"/>
        </w:rPr>
        <w:t xml:space="preserve"> 9782017098515.</w:t>
      </w:r>
    </w:p>
    <w:p w14:paraId="7FEE2263" w14:textId="77777777" w:rsidR="00D9677B" w:rsidRPr="00D9677B" w:rsidRDefault="00D9677B" w:rsidP="00D9677B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6DAA31F7" w14:textId="77777777" w:rsidR="00D9677B" w:rsidRPr="00D9677B" w:rsidRDefault="00D9677B" w:rsidP="00D9677B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D9677B">
        <w:rPr>
          <w:rFonts w:asciiTheme="minorHAnsi" w:hAnsiTheme="minorHAnsi" w:cstheme="minorHAnsi"/>
          <w:b/>
          <w:sz w:val="24"/>
          <w:szCs w:val="24"/>
          <w:u w:val="single"/>
        </w:rPr>
        <w:t>MATERIELS</w:t>
      </w:r>
      <w:r w:rsidRPr="00D9677B">
        <w:rPr>
          <w:rFonts w:asciiTheme="minorHAnsi" w:hAnsiTheme="minorHAnsi" w:cstheme="minorHAnsi"/>
          <w:sz w:val="24"/>
          <w:szCs w:val="24"/>
        </w:rPr>
        <w:t> :</w:t>
      </w:r>
      <w:proofErr w:type="gramEnd"/>
    </w:p>
    <w:p w14:paraId="354BB044" w14:textId="77777777" w:rsidR="00D9677B" w:rsidRPr="00D9677B" w:rsidRDefault="00D9677B" w:rsidP="00D9677B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33B5EAF5" w14:textId="77777777" w:rsidR="00D9677B" w:rsidRPr="00D9677B" w:rsidRDefault="00D9677B" w:rsidP="00D9677B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D9677B">
        <w:rPr>
          <w:rFonts w:asciiTheme="minorHAnsi" w:hAnsiTheme="minorHAnsi" w:cstheme="minorHAnsi"/>
          <w:sz w:val="24"/>
          <w:szCs w:val="24"/>
        </w:rPr>
        <w:t>Calculatrice</w:t>
      </w:r>
      <w:proofErr w:type="spellEnd"/>
    </w:p>
    <w:p w14:paraId="65039311" w14:textId="77777777" w:rsidR="00D9677B" w:rsidRPr="00D9677B" w:rsidRDefault="00D9677B" w:rsidP="00D9677B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D9677B">
        <w:rPr>
          <w:rFonts w:asciiTheme="minorHAnsi" w:hAnsiTheme="minorHAnsi" w:cstheme="minorHAnsi"/>
          <w:sz w:val="24"/>
          <w:szCs w:val="24"/>
        </w:rPr>
        <w:t>Ordinateur</w:t>
      </w:r>
      <w:proofErr w:type="spellEnd"/>
      <w:r w:rsidRPr="00D9677B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D9677B">
        <w:rPr>
          <w:rFonts w:asciiTheme="minorHAnsi" w:hAnsiTheme="minorHAnsi" w:cstheme="minorHAnsi"/>
          <w:sz w:val="24"/>
          <w:szCs w:val="24"/>
        </w:rPr>
        <w:t>recommandé</w:t>
      </w:r>
      <w:proofErr w:type="spellEnd"/>
      <w:r w:rsidRPr="00D9677B">
        <w:rPr>
          <w:rFonts w:asciiTheme="minorHAnsi" w:hAnsiTheme="minorHAnsi" w:cstheme="minorHAnsi"/>
          <w:sz w:val="24"/>
          <w:szCs w:val="24"/>
        </w:rPr>
        <w:t>)</w:t>
      </w:r>
    </w:p>
    <w:p w14:paraId="4CBFC6C6" w14:textId="1B798A47" w:rsidR="00DC0DC6" w:rsidRPr="00D9677B" w:rsidRDefault="00DC0DC6" w:rsidP="00D9677B">
      <w:pPr>
        <w:rPr>
          <w:rFonts w:asciiTheme="minorHAnsi" w:hAnsiTheme="minorHAnsi" w:cstheme="minorHAnsi"/>
          <w:sz w:val="24"/>
          <w:szCs w:val="24"/>
        </w:rPr>
      </w:pPr>
    </w:p>
    <w:sectPr w:rsidR="00DC0DC6" w:rsidRPr="00D9677B" w:rsidSect="00173F86">
      <w:headerReference w:type="default" r:id="rId12"/>
      <w:footerReference w:type="default" r:id="rId13"/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ABB91" w14:textId="77777777" w:rsidR="00F07382" w:rsidRDefault="00F07382" w:rsidP="009E4AE0">
      <w:r>
        <w:separator/>
      </w:r>
    </w:p>
  </w:endnote>
  <w:endnote w:type="continuationSeparator" w:id="0">
    <w:p w14:paraId="00DB6FE9" w14:textId="77777777" w:rsidR="00F07382" w:rsidRDefault="00F07382" w:rsidP="009E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016A7" w14:textId="16B1645A" w:rsidR="00B91D4B" w:rsidRPr="008545BC" w:rsidRDefault="00F8569A" w:rsidP="008545BC">
    <w:pPr>
      <w:pStyle w:val="Pieddepage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E6383F3" wp14:editId="2AB8ACD3">
              <wp:simplePos x="0" y="0"/>
              <wp:positionH relativeFrom="column">
                <wp:posOffset>4996815</wp:posOffset>
              </wp:positionH>
              <wp:positionV relativeFrom="paragraph">
                <wp:posOffset>-217170</wp:posOffset>
              </wp:positionV>
              <wp:extent cx="1410335" cy="1404620"/>
              <wp:effectExtent l="0" t="0" r="0" b="0"/>
              <wp:wrapSquare wrapText="bothSides"/>
              <wp:docPr id="131550114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033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5B52B5" w14:textId="77777777" w:rsidR="00F8569A" w:rsidRPr="00972851" w:rsidRDefault="00F8569A" w:rsidP="00F8569A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</w:pPr>
                          <w:r w:rsidRPr="00972851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20"/>
                              <w:szCs w:val="20"/>
                            </w:rPr>
                            <w:t>ISETA-ECA Sevrier</w:t>
                          </w:r>
                        </w:p>
                        <w:p w14:paraId="1A8098BD" w14:textId="77777777" w:rsidR="00F8569A" w:rsidRPr="00DC0DC6" w:rsidRDefault="00F8569A" w:rsidP="00F8569A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C0DC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3260 rte d’Albertville</w:t>
                          </w:r>
                        </w:p>
                        <w:p w14:paraId="527039DD" w14:textId="77777777" w:rsidR="00F8569A" w:rsidRPr="00DC0DC6" w:rsidRDefault="00F8569A" w:rsidP="00F8569A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C0DC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74320 SEVRIER</w:t>
                          </w:r>
                        </w:p>
                        <w:p w14:paraId="3668BDC2" w14:textId="77777777" w:rsidR="00F8569A" w:rsidRPr="00DC0DC6" w:rsidRDefault="00F8569A" w:rsidP="00F8569A">
                          <w:pPr>
                            <w:tabs>
                              <w:tab w:val="left" w:pos="7860"/>
                            </w:tabs>
                            <w:jc w:val="center"/>
                          </w:pPr>
                          <w:r w:rsidRPr="00DC0DC6">
                            <w:rPr>
                              <w:sz w:val="18"/>
                              <w:szCs w:val="18"/>
                            </w:rPr>
                            <w:t>04 50 46 26 61</w:t>
                          </w:r>
                        </w:p>
                        <w:p w14:paraId="2B6B6265" w14:textId="1CEF299D" w:rsidR="00F8569A" w:rsidRDefault="00F8569A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6383F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93.45pt;margin-top:-17.1pt;width:111.0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" stroked="f">
              <v:textbox style="mso-fit-shape-to-text:t">
                <w:txbxContent>
                  <w:p w14:paraId="105B52B5" w14:textId="77777777" w:rsidR="00F8569A" w:rsidRPr="00972851" w:rsidRDefault="00F8569A" w:rsidP="00F8569A">
                    <w:pPr>
                      <w:pStyle w:val="Paragraphestandard"/>
                      <w:jc w:val="center"/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</w:pPr>
                    <w:r w:rsidRPr="00972851">
                      <w:rPr>
                        <w:rFonts w:ascii="Arial" w:hAnsi="Arial" w:cs="Arial"/>
                        <w:b/>
                        <w:bCs/>
                        <w:color w:val="auto"/>
                        <w:sz w:val="20"/>
                        <w:szCs w:val="20"/>
                      </w:rPr>
                      <w:t>ISETA-ECA Sevrier</w:t>
                    </w:r>
                  </w:p>
                  <w:p w14:paraId="1A8098BD" w14:textId="77777777" w:rsidR="00F8569A" w:rsidRPr="00DC0DC6" w:rsidRDefault="00F8569A" w:rsidP="00F8569A">
                    <w:pPr>
                      <w:pStyle w:val="Paragraphestandard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C0DC6">
                      <w:rPr>
                        <w:rFonts w:ascii="Arial" w:hAnsi="Arial" w:cs="Arial"/>
                        <w:sz w:val="18"/>
                        <w:szCs w:val="18"/>
                      </w:rPr>
                      <w:t>3260 rte d’Albertville</w:t>
                    </w:r>
                  </w:p>
                  <w:p w14:paraId="527039DD" w14:textId="77777777" w:rsidR="00F8569A" w:rsidRPr="00DC0DC6" w:rsidRDefault="00F8569A" w:rsidP="00F8569A">
                    <w:pPr>
                      <w:pStyle w:val="Paragraphestandard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C0DC6">
                      <w:rPr>
                        <w:rFonts w:ascii="Arial" w:hAnsi="Arial" w:cs="Arial"/>
                        <w:sz w:val="18"/>
                        <w:szCs w:val="18"/>
                      </w:rPr>
                      <w:t>74320 SEVRIER</w:t>
                    </w:r>
                  </w:p>
                  <w:p w14:paraId="3668BDC2" w14:textId="77777777" w:rsidR="00F8569A" w:rsidRPr="00DC0DC6" w:rsidRDefault="00F8569A" w:rsidP="00F8569A">
                    <w:pPr>
                      <w:tabs>
                        <w:tab w:val="left" w:pos="7860"/>
                      </w:tabs>
                      <w:jc w:val="center"/>
                    </w:pPr>
                    <w:r w:rsidRPr="00DC0DC6">
                      <w:rPr>
                        <w:sz w:val="18"/>
                        <w:szCs w:val="18"/>
                      </w:rPr>
                      <w:t>04 50 46 26 61</w:t>
                    </w:r>
                  </w:p>
                  <w:p w14:paraId="2B6B6265" w14:textId="1CEF299D" w:rsidR="00F8569A" w:rsidRDefault="00F8569A"/>
                </w:txbxContent>
              </v:textbox>
              <w10:wrap type="square"/>
            </v:shape>
          </w:pict>
        </mc:Fallback>
      </mc:AlternateContent>
    </w:r>
    <w:r w:rsidR="00AF7FC1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ED88F76" wp14:editId="3CB38CB6">
              <wp:simplePos x="0" y="0"/>
              <wp:positionH relativeFrom="page">
                <wp:align>center</wp:align>
              </wp:positionH>
              <wp:positionV relativeFrom="paragraph">
                <wp:posOffset>-211455</wp:posOffset>
              </wp:positionV>
              <wp:extent cx="1790700" cy="1404620"/>
              <wp:effectExtent l="0" t="0" r="0" b="1270"/>
              <wp:wrapSquare wrapText="bothSides"/>
              <wp:docPr id="157304484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BE5B5" w14:textId="77777777" w:rsidR="00AF7FC1" w:rsidRPr="00972851" w:rsidRDefault="00AF7FC1" w:rsidP="00AF7FC1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20"/>
                              <w:szCs w:val="20"/>
                            </w:rPr>
                          </w:pPr>
                          <w:r w:rsidRPr="00972851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20"/>
                              <w:szCs w:val="20"/>
                            </w:rPr>
                            <w:t>ISETA-ECA Chavanod</w:t>
                          </w:r>
                        </w:p>
                        <w:p w14:paraId="42982799" w14:textId="77777777" w:rsidR="00AF7FC1" w:rsidRPr="00AF7FC1" w:rsidRDefault="00AF7FC1" w:rsidP="00AF7FC1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F7FC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97 </w:t>
                          </w:r>
                          <w:proofErr w:type="gramStart"/>
                          <w:r w:rsidRPr="00AF7FC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impasse</w:t>
                          </w:r>
                          <w:proofErr w:type="gramEnd"/>
                          <w:r w:rsidRPr="00AF7FC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du Crêt d’</w:t>
                          </w:r>
                          <w:proofErr w:type="spellStart"/>
                          <w:r w:rsidRPr="00AF7FC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Esty</w:t>
                          </w:r>
                          <w:proofErr w:type="spellEnd"/>
                        </w:p>
                        <w:p w14:paraId="6233E010" w14:textId="77777777" w:rsidR="00AF7FC1" w:rsidRPr="00AF7FC1" w:rsidRDefault="00AF7FC1" w:rsidP="00AF7FC1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F7FC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74650 CHAVANOD</w:t>
                          </w:r>
                        </w:p>
                        <w:p w14:paraId="7B27AA96" w14:textId="77777777" w:rsidR="00AF7FC1" w:rsidRPr="00AF7FC1" w:rsidRDefault="00AF7FC1" w:rsidP="00AF7FC1">
                          <w:pPr>
                            <w:jc w:val="center"/>
                          </w:pPr>
                          <w:r w:rsidRPr="00AF7FC1">
                            <w:rPr>
                              <w:sz w:val="18"/>
                              <w:szCs w:val="18"/>
                            </w:rPr>
                            <w:t>04 50 23 31 66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ED88F76" id="_x0000_s1027" type="#_x0000_t202" style="position:absolute;margin-left:0;margin-top:-16.65pt;width:141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" stroked="f">
              <v:textbox style="mso-fit-shape-to-text:t">
                <w:txbxContent>
                  <w:p w14:paraId="29ABE5B5" w14:textId="77777777" w:rsidR="00AF7FC1" w:rsidRPr="00972851" w:rsidRDefault="00AF7FC1" w:rsidP="00AF7FC1">
                    <w:pPr>
                      <w:pStyle w:val="Paragraphestandard"/>
                      <w:jc w:val="center"/>
                      <w:rPr>
                        <w:rFonts w:ascii="Arial" w:hAnsi="Arial" w:cs="Arial"/>
                        <w:b/>
                        <w:bCs/>
                        <w:color w:val="auto"/>
                        <w:sz w:val="20"/>
                        <w:szCs w:val="20"/>
                      </w:rPr>
                    </w:pPr>
                    <w:r w:rsidRPr="00972851">
                      <w:rPr>
                        <w:rFonts w:ascii="Arial" w:hAnsi="Arial" w:cs="Arial"/>
                        <w:b/>
                        <w:bCs/>
                        <w:color w:val="auto"/>
                        <w:sz w:val="20"/>
                        <w:szCs w:val="20"/>
                      </w:rPr>
                      <w:t>ISETA-ECA Chavanod</w:t>
                    </w:r>
                  </w:p>
                  <w:p w14:paraId="42982799" w14:textId="77777777" w:rsidR="00AF7FC1" w:rsidRPr="00AF7FC1" w:rsidRDefault="00AF7FC1" w:rsidP="00AF7FC1">
                    <w:pPr>
                      <w:pStyle w:val="Paragraphestandard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F7FC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97 </w:t>
                    </w:r>
                    <w:proofErr w:type="gramStart"/>
                    <w:r w:rsidRPr="00AF7FC1">
                      <w:rPr>
                        <w:rFonts w:ascii="Arial" w:hAnsi="Arial" w:cs="Arial"/>
                        <w:sz w:val="18"/>
                        <w:szCs w:val="18"/>
                      </w:rPr>
                      <w:t>impasse</w:t>
                    </w:r>
                    <w:proofErr w:type="gramEnd"/>
                    <w:r w:rsidRPr="00AF7FC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du Crêt d’</w:t>
                    </w:r>
                    <w:proofErr w:type="spellStart"/>
                    <w:r w:rsidRPr="00AF7FC1">
                      <w:rPr>
                        <w:rFonts w:ascii="Arial" w:hAnsi="Arial" w:cs="Arial"/>
                        <w:sz w:val="18"/>
                        <w:szCs w:val="18"/>
                      </w:rPr>
                      <w:t>Esty</w:t>
                    </w:r>
                    <w:proofErr w:type="spellEnd"/>
                  </w:p>
                  <w:p w14:paraId="6233E010" w14:textId="77777777" w:rsidR="00AF7FC1" w:rsidRPr="00AF7FC1" w:rsidRDefault="00AF7FC1" w:rsidP="00AF7FC1">
                    <w:pPr>
                      <w:pStyle w:val="Paragraphestandard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F7FC1">
                      <w:rPr>
                        <w:rFonts w:ascii="Arial" w:hAnsi="Arial" w:cs="Arial"/>
                        <w:sz w:val="18"/>
                        <w:szCs w:val="18"/>
                      </w:rPr>
                      <w:t>74650 CHAVANOD</w:t>
                    </w:r>
                  </w:p>
                  <w:p w14:paraId="7B27AA96" w14:textId="77777777" w:rsidR="00AF7FC1" w:rsidRPr="00AF7FC1" w:rsidRDefault="00AF7FC1" w:rsidP="00AF7FC1">
                    <w:pPr>
                      <w:jc w:val="center"/>
                    </w:pPr>
                    <w:r w:rsidRPr="00AF7FC1">
                      <w:rPr>
                        <w:sz w:val="18"/>
                        <w:szCs w:val="18"/>
                      </w:rPr>
                      <w:t>04 50 23 31 66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636C46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6D7EC5D" wp14:editId="334DCD29">
              <wp:simplePos x="0" y="0"/>
              <wp:positionH relativeFrom="column">
                <wp:posOffset>701675</wp:posOffset>
              </wp:positionH>
              <wp:positionV relativeFrom="paragraph">
                <wp:posOffset>-198120</wp:posOffset>
              </wp:positionV>
              <wp:extent cx="1743075" cy="1404620"/>
              <wp:effectExtent l="0" t="0" r="9525" b="127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7CE4EE" w14:textId="3637149C" w:rsidR="00636C46" w:rsidRPr="00972851" w:rsidRDefault="00636C46" w:rsidP="00636C46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</w:pPr>
                          <w:r w:rsidRPr="00972851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20"/>
                              <w:szCs w:val="20"/>
                            </w:rPr>
                            <w:t>ISETA-ECA Poisy</w:t>
                          </w:r>
                        </w:p>
                        <w:p w14:paraId="536770CD" w14:textId="03FB475E" w:rsidR="00636C46" w:rsidRPr="00636C46" w:rsidRDefault="00636C46" w:rsidP="00636C46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36C4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859 rte de l’Ecole d’Agriculture</w:t>
                          </w:r>
                        </w:p>
                        <w:p w14:paraId="425F4981" w14:textId="2D6AD04B" w:rsidR="00636C46" w:rsidRPr="00636C46" w:rsidRDefault="00636C46" w:rsidP="00636C46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36C4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CS 10039 74331 POISY</w:t>
                          </w:r>
                        </w:p>
                        <w:p w14:paraId="7D53571D" w14:textId="4228E71D" w:rsidR="00636C46" w:rsidRPr="00636C46" w:rsidRDefault="00636C46" w:rsidP="00636C46">
                          <w:pPr>
                            <w:jc w:val="center"/>
                          </w:pPr>
                          <w:r w:rsidRPr="00636C46">
                            <w:rPr>
                              <w:sz w:val="18"/>
                              <w:szCs w:val="18"/>
                            </w:rPr>
                            <w:t>04 50 46 20 26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6D7EC5D" id="_x0000_s1028" type="#_x0000_t202" style="position:absolute;margin-left:55.25pt;margin-top:-15.6pt;width:137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" stroked="f">
              <v:textbox style="mso-fit-shape-to-text:t">
                <w:txbxContent>
                  <w:p w14:paraId="757CE4EE" w14:textId="3637149C" w:rsidR="00636C46" w:rsidRPr="00972851" w:rsidRDefault="00636C46" w:rsidP="00636C46">
                    <w:pPr>
                      <w:pStyle w:val="Paragraphestandard"/>
                      <w:jc w:val="center"/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</w:pPr>
                    <w:r w:rsidRPr="00972851">
                      <w:rPr>
                        <w:rFonts w:ascii="Arial" w:hAnsi="Arial" w:cs="Arial"/>
                        <w:b/>
                        <w:bCs/>
                        <w:color w:val="auto"/>
                        <w:sz w:val="20"/>
                        <w:szCs w:val="20"/>
                      </w:rPr>
                      <w:t>ISETA-ECA Poisy</w:t>
                    </w:r>
                  </w:p>
                  <w:p w14:paraId="536770CD" w14:textId="03FB475E" w:rsidR="00636C46" w:rsidRPr="00636C46" w:rsidRDefault="00636C46" w:rsidP="00636C46">
                    <w:pPr>
                      <w:pStyle w:val="Paragraphestandard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36C46">
                      <w:rPr>
                        <w:rFonts w:ascii="Arial" w:hAnsi="Arial" w:cs="Arial"/>
                        <w:sz w:val="18"/>
                        <w:szCs w:val="18"/>
                      </w:rPr>
                      <w:t>859 rte de l’Ecole d’Agriculture</w:t>
                    </w:r>
                  </w:p>
                  <w:p w14:paraId="425F4981" w14:textId="2D6AD04B" w:rsidR="00636C46" w:rsidRPr="00636C46" w:rsidRDefault="00636C46" w:rsidP="00636C46">
                    <w:pPr>
                      <w:pStyle w:val="Paragraphestandard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36C46">
                      <w:rPr>
                        <w:rFonts w:ascii="Arial" w:hAnsi="Arial" w:cs="Arial"/>
                        <w:sz w:val="18"/>
                        <w:szCs w:val="18"/>
                      </w:rPr>
                      <w:t>CS 10039 74331 POISY</w:t>
                    </w:r>
                  </w:p>
                  <w:p w14:paraId="7D53571D" w14:textId="4228E71D" w:rsidR="00636C46" w:rsidRPr="00636C46" w:rsidRDefault="00636C46" w:rsidP="00636C46">
                    <w:pPr>
                      <w:jc w:val="center"/>
                    </w:pPr>
                    <w:r w:rsidRPr="00636C46">
                      <w:rPr>
                        <w:sz w:val="18"/>
                        <w:szCs w:val="18"/>
                      </w:rPr>
                      <w:t>04 50 46 20 26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6CA11" w14:textId="77777777" w:rsidR="00F07382" w:rsidRDefault="00F07382" w:rsidP="009E4AE0">
      <w:r>
        <w:separator/>
      </w:r>
    </w:p>
  </w:footnote>
  <w:footnote w:type="continuationSeparator" w:id="0">
    <w:p w14:paraId="7D00C129" w14:textId="77777777" w:rsidR="00F07382" w:rsidRDefault="00F07382" w:rsidP="009E4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74C5B" w14:textId="3AE1F1DE" w:rsidR="00687659" w:rsidRDefault="00687659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15066C" wp14:editId="6AFC8689">
          <wp:simplePos x="0" y="0"/>
          <wp:positionH relativeFrom="margin">
            <wp:align>center</wp:align>
          </wp:positionH>
          <wp:positionV relativeFrom="paragraph">
            <wp:posOffset>-257175</wp:posOffset>
          </wp:positionV>
          <wp:extent cx="2200275" cy="699584"/>
          <wp:effectExtent l="0" t="0" r="0" b="5715"/>
          <wp:wrapTight wrapText="bothSides">
            <wp:wrapPolygon edited="0">
              <wp:start x="187" y="0"/>
              <wp:lineTo x="0" y="9417"/>
              <wp:lineTo x="0" y="10594"/>
              <wp:lineTo x="2805" y="18834"/>
              <wp:lineTo x="2805" y="20599"/>
              <wp:lineTo x="3366" y="21188"/>
              <wp:lineTo x="6545" y="21188"/>
              <wp:lineTo x="7481" y="21188"/>
              <wp:lineTo x="15148" y="21188"/>
              <wp:lineTo x="21319" y="18245"/>
              <wp:lineTo x="21319" y="12360"/>
              <wp:lineTo x="20945" y="8240"/>
              <wp:lineTo x="2244" y="0"/>
              <wp:lineTo x="187" y="0"/>
            </wp:wrapPolygon>
          </wp:wrapTight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6995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5637554" w14:textId="77777777" w:rsidR="00687659" w:rsidRDefault="0068765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95E26"/>
    <w:multiLevelType w:val="hybridMultilevel"/>
    <w:tmpl w:val="270674A8"/>
    <w:lvl w:ilvl="0" w:tplc="B8B47430">
      <w:start w:val="1"/>
      <w:numFmt w:val="decimal"/>
      <w:lvlText w:val="%1."/>
      <w:lvlJc w:val="left"/>
      <w:pPr>
        <w:ind w:left="848" w:hanging="349"/>
      </w:pPr>
      <w:rPr>
        <w:rFonts w:ascii="Arial" w:eastAsia="Arial" w:hAnsi="Arial" w:cs="Arial" w:hint="default"/>
        <w:color w:val="0F0F0F"/>
        <w:spacing w:val="-1"/>
        <w:w w:val="108"/>
        <w:sz w:val="21"/>
        <w:szCs w:val="21"/>
      </w:rPr>
    </w:lvl>
    <w:lvl w:ilvl="1" w:tplc="CCEC2C0C">
      <w:numFmt w:val="bullet"/>
      <w:lvlText w:val="-"/>
      <w:lvlJc w:val="left"/>
      <w:pPr>
        <w:ind w:left="1323" w:hanging="349"/>
      </w:pPr>
      <w:rPr>
        <w:rFonts w:hint="default"/>
        <w:w w:val="107"/>
      </w:rPr>
    </w:lvl>
    <w:lvl w:ilvl="2" w:tplc="3ED01310">
      <w:numFmt w:val="bullet"/>
      <w:lvlText w:val="•"/>
      <w:lvlJc w:val="left"/>
      <w:pPr>
        <w:ind w:left="1320" w:hanging="349"/>
      </w:pPr>
      <w:rPr>
        <w:rFonts w:hint="default"/>
      </w:rPr>
    </w:lvl>
    <w:lvl w:ilvl="3" w:tplc="952E8C34">
      <w:numFmt w:val="bullet"/>
      <w:lvlText w:val="•"/>
      <w:lvlJc w:val="left"/>
      <w:pPr>
        <w:ind w:left="2503" w:hanging="349"/>
      </w:pPr>
      <w:rPr>
        <w:rFonts w:hint="default"/>
      </w:rPr>
    </w:lvl>
    <w:lvl w:ilvl="4" w:tplc="1A8CB516">
      <w:numFmt w:val="bullet"/>
      <w:lvlText w:val="•"/>
      <w:lvlJc w:val="left"/>
      <w:pPr>
        <w:ind w:left="3686" w:hanging="349"/>
      </w:pPr>
      <w:rPr>
        <w:rFonts w:hint="default"/>
      </w:rPr>
    </w:lvl>
    <w:lvl w:ilvl="5" w:tplc="A0242B3A">
      <w:numFmt w:val="bullet"/>
      <w:lvlText w:val="•"/>
      <w:lvlJc w:val="left"/>
      <w:pPr>
        <w:ind w:left="4869" w:hanging="349"/>
      </w:pPr>
      <w:rPr>
        <w:rFonts w:hint="default"/>
      </w:rPr>
    </w:lvl>
    <w:lvl w:ilvl="6" w:tplc="A20630B2">
      <w:numFmt w:val="bullet"/>
      <w:lvlText w:val="•"/>
      <w:lvlJc w:val="left"/>
      <w:pPr>
        <w:ind w:left="6052" w:hanging="349"/>
      </w:pPr>
      <w:rPr>
        <w:rFonts w:hint="default"/>
      </w:rPr>
    </w:lvl>
    <w:lvl w:ilvl="7" w:tplc="8C5632C6">
      <w:numFmt w:val="bullet"/>
      <w:lvlText w:val="•"/>
      <w:lvlJc w:val="left"/>
      <w:pPr>
        <w:ind w:left="7235" w:hanging="349"/>
      </w:pPr>
      <w:rPr>
        <w:rFonts w:hint="default"/>
      </w:rPr>
    </w:lvl>
    <w:lvl w:ilvl="8" w:tplc="454CC384">
      <w:numFmt w:val="bullet"/>
      <w:lvlText w:val="•"/>
      <w:lvlJc w:val="left"/>
      <w:pPr>
        <w:ind w:left="8418" w:hanging="349"/>
      </w:pPr>
      <w:rPr>
        <w:rFonts w:hint="default"/>
      </w:rPr>
    </w:lvl>
  </w:abstractNum>
  <w:abstractNum w:abstractNumId="1" w15:restartNumberingAfterBreak="0">
    <w:nsid w:val="21752B8E"/>
    <w:multiLevelType w:val="hybridMultilevel"/>
    <w:tmpl w:val="5F3ACB5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517F5"/>
    <w:multiLevelType w:val="hybridMultilevel"/>
    <w:tmpl w:val="7AF0D78E"/>
    <w:lvl w:ilvl="0" w:tplc="14F66C58">
      <w:numFmt w:val="bullet"/>
      <w:lvlText w:val="-"/>
      <w:lvlJc w:val="left"/>
      <w:pPr>
        <w:ind w:left="1253" w:hanging="348"/>
      </w:pPr>
      <w:rPr>
        <w:rFonts w:ascii="Arial" w:eastAsia="Arial" w:hAnsi="Arial" w:cs="Arial" w:hint="default"/>
        <w:color w:val="0F0F0F"/>
        <w:w w:val="110"/>
        <w:sz w:val="21"/>
        <w:szCs w:val="21"/>
      </w:rPr>
    </w:lvl>
    <w:lvl w:ilvl="1" w:tplc="F746D510">
      <w:numFmt w:val="bullet"/>
      <w:lvlText w:val="•"/>
      <w:lvlJc w:val="left"/>
      <w:pPr>
        <w:ind w:left="2212" w:hanging="348"/>
      </w:pPr>
      <w:rPr>
        <w:rFonts w:hint="default"/>
      </w:rPr>
    </w:lvl>
    <w:lvl w:ilvl="2" w:tplc="815AD678">
      <w:numFmt w:val="bullet"/>
      <w:lvlText w:val="•"/>
      <w:lvlJc w:val="left"/>
      <w:pPr>
        <w:ind w:left="3164" w:hanging="348"/>
      </w:pPr>
      <w:rPr>
        <w:rFonts w:hint="default"/>
      </w:rPr>
    </w:lvl>
    <w:lvl w:ilvl="3" w:tplc="72243ADC">
      <w:numFmt w:val="bullet"/>
      <w:lvlText w:val="•"/>
      <w:lvlJc w:val="left"/>
      <w:pPr>
        <w:ind w:left="4117" w:hanging="348"/>
      </w:pPr>
      <w:rPr>
        <w:rFonts w:hint="default"/>
      </w:rPr>
    </w:lvl>
    <w:lvl w:ilvl="4" w:tplc="89CE0AFA">
      <w:numFmt w:val="bullet"/>
      <w:lvlText w:val="•"/>
      <w:lvlJc w:val="left"/>
      <w:pPr>
        <w:ind w:left="5069" w:hanging="348"/>
      </w:pPr>
      <w:rPr>
        <w:rFonts w:hint="default"/>
      </w:rPr>
    </w:lvl>
    <w:lvl w:ilvl="5" w:tplc="8EF8375C">
      <w:numFmt w:val="bullet"/>
      <w:lvlText w:val="•"/>
      <w:lvlJc w:val="left"/>
      <w:pPr>
        <w:ind w:left="6022" w:hanging="348"/>
      </w:pPr>
      <w:rPr>
        <w:rFonts w:hint="default"/>
      </w:rPr>
    </w:lvl>
    <w:lvl w:ilvl="6" w:tplc="38D6FAAE">
      <w:numFmt w:val="bullet"/>
      <w:lvlText w:val="•"/>
      <w:lvlJc w:val="left"/>
      <w:pPr>
        <w:ind w:left="6974" w:hanging="348"/>
      </w:pPr>
      <w:rPr>
        <w:rFonts w:hint="default"/>
      </w:rPr>
    </w:lvl>
    <w:lvl w:ilvl="7" w:tplc="73FAAB36">
      <w:numFmt w:val="bullet"/>
      <w:lvlText w:val="•"/>
      <w:lvlJc w:val="left"/>
      <w:pPr>
        <w:ind w:left="7926" w:hanging="348"/>
      </w:pPr>
      <w:rPr>
        <w:rFonts w:hint="default"/>
      </w:rPr>
    </w:lvl>
    <w:lvl w:ilvl="8" w:tplc="B38A4384">
      <w:numFmt w:val="bullet"/>
      <w:lvlText w:val="•"/>
      <w:lvlJc w:val="left"/>
      <w:pPr>
        <w:ind w:left="8879" w:hanging="348"/>
      </w:pPr>
      <w:rPr>
        <w:rFonts w:hint="default"/>
      </w:rPr>
    </w:lvl>
  </w:abstractNum>
  <w:abstractNum w:abstractNumId="3" w15:restartNumberingAfterBreak="0">
    <w:nsid w:val="316E09F9"/>
    <w:multiLevelType w:val="hybridMultilevel"/>
    <w:tmpl w:val="93BAC95A"/>
    <w:lvl w:ilvl="0" w:tplc="040C0001">
      <w:start w:val="2"/>
      <w:numFmt w:val="bullet"/>
      <w:lvlText w:val=""/>
      <w:lvlJc w:val="left"/>
      <w:pPr>
        <w:ind w:left="2844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455806F3"/>
    <w:multiLevelType w:val="hybridMultilevel"/>
    <w:tmpl w:val="900EFE92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5E1C3560"/>
    <w:multiLevelType w:val="hybridMultilevel"/>
    <w:tmpl w:val="0EA29EC6"/>
    <w:lvl w:ilvl="0" w:tplc="040C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06CCDB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66330"/>
    <w:multiLevelType w:val="hybridMultilevel"/>
    <w:tmpl w:val="DE04F7AA"/>
    <w:lvl w:ilvl="0" w:tplc="D41E10CE">
      <w:numFmt w:val="bullet"/>
      <w:lvlText w:val="•"/>
      <w:lvlJc w:val="left"/>
      <w:pPr>
        <w:ind w:left="1505" w:hanging="1386"/>
      </w:pPr>
      <w:rPr>
        <w:rFonts w:ascii="Arial" w:eastAsia="Arial" w:hAnsi="Arial" w:cs="Arial" w:hint="default"/>
        <w:color w:val="838383"/>
        <w:w w:val="95"/>
        <w:position w:val="-13"/>
        <w:sz w:val="26"/>
        <w:szCs w:val="26"/>
      </w:rPr>
    </w:lvl>
    <w:lvl w:ilvl="1" w:tplc="228A78F8">
      <w:numFmt w:val="bullet"/>
      <w:lvlText w:val="•"/>
      <w:lvlJc w:val="left"/>
      <w:pPr>
        <w:ind w:left="2428" w:hanging="1386"/>
      </w:pPr>
      <w:rPr>
        <w:rFonts w:hint="default"/>
      </w:rPr>
    </w:lvl>
    <w:lvl w:ilvl="2" w:tplc="66EE2EEE">
      <w:numFmt w:val="bullet"/>
      <w:lvlText w:val="•"/>
      <w:lvlJc w:val="left"/>
      <w:pPr>
        <w:ind w:left="3356" w:hanging="1386"/>
      </w:pPr>
      <w:rPr>
        <w:rFonts w:hint="default"/>
      </w:rPr>
    </w:lvl>
    <w:lvl w:ilvl="3" w:tplc="AC3621F8">
      <w:numFmt w:val="bullet"/>
      <w:lvlText w:val="•"/>
      <w:lvlJc w:val="left"/>
      <w:pPr>
        <w:ind w:left="4285" w:hanging="1386"/>
      </w:pPr>
      <w:rPr>
        <w:rFonts w:hint="default"/>
      </w:rPr>
    </w:lvl>
    <w:lvl w:ilvl="4" w:tplc="AB684B92">
      <w:numFmt w:val="bullet"/>
      <w:lvlText w:val="•"/>
      <w:lvlJc w:val="left"/>
      <w:pPr>
        <w:ind w:left="5213" w:hanging="1386"/>
      </w:pPr>
      <w:rPr>
        <w:rFonts w:hint="default"/>
      </w:rPr>
    </w:lvl>
    <w:lvl w:ilvl="5" w:tplc="72CECF7A">
      <w:numFmt w:val="bullet"/>
      <w:lvlText w:val="•"/>
      <w:lvlJc w:val="left"/>
      <w:pPr>
        <w:ind w:left="6142" w:hanging="1386"/>
      </w:pPr>
      <w:rPr>
        <w:rFonts w:hint="default"/>
      </w:rPr>
    </w:lvl>
    <w:lvl w:ilvl="6" w:tplc="379CE2F8">
      <w:numFmt w:val="bullet"/>
      <w:lvlText w:val="•"/>
      <w:lvlJc w:val="left"/>
      <w:pPr>
        <w:ind w:left="7070" w:hanging="1386"/>
      </w:pPr>
      <w:rPr>
        <w:rFonts w:hint="default"/>
      </w:rPr>
    </w:lvl>
    <w:lvl w:ilvl="7" w:tplc="EAA2E3C4">
      <w:numFmt w:val="bullet"/>
      <w:lvlText w:val="•"/>
      <w:lvlJc w:val="left"/>
      <w:pPr>
        <w:ind w:left="7998" w:hanging="1386"/>
      </w:pPr>
      <w:rPr>
        <w:rFonts w:hint="default"/>
      </w:rPr>
    </w:lvl>
    <w:lvl w:ilvl="8" w:tplc="54E08404">
      <w:numFmt w:val="bullet"/>
      <w:lvlText w:val="•"/>
      <w:lvlJc w:val="left"/>
      <w:pPr>
        <w:ind w:left="8927" w:hanging="1386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EBF"/>
    <w:rsid w:val="0000798B"/>
    <w:rsid w:val="000110B3"/>
    <w:rsid w:val="00011505"/>
    <w:rsid w:val="00086032"/>
    <w:rsid w:val="000C0710"/>
    <w:rsid w:val="000F4DA7"/>
    <w:rsid w:val="001322EE"/>
    <w:rsid w:val="00147635"/>
    <w:rsid w:val="00160A6A"/>
    <w:rsid w:val="00173F86"/>
    <w:rsid w:val="001A42C5"/>
    <w:rsid w:val="002265DC"/>
    <w:rsid w:val="00313F7D"/>
    <w:rsid w:val="00384948"/>
    <w:rsid w:val="003C296D"/>
    <w:rsid w:val="00470D04"/>
    <w:rsid w:val="00476223"/>
    <w:rsid w:val="00494A92"/>
    <w:rsid w:val="004A4E1E"/>
    <w:rsid w:val="005274CA"/>
    <w:rsid w:val="0057388C"/>
    <w:rsid w:val="0057526A"/>
    <w:rsid w:val="00617850"/>
    <w:rsid w:val="006336F5"/>
    <w:rsid w:val="00636C46"/>
    <w:rsid w:val="00687659"/>
    <w:rsid w:val="006A4F16"/>
    <w:rsid w:val="006F17B2"/>
    <w:rsid w:val="007E1548"/>
    <w:rsid w:val="008545BC"/>
    <w:rsid w:val="00867F2E"/>
    <w:rsid w:val="008E5019"/>
    <w:rsid w:val="0096263D"/>
    <w:rsid w:val="00972851"/>
    <w:rsid w:val="009E4AE0"/>
    <w:rsid w:val="00A62631"/>
    <w:rsid w:val="00AF7FC1"/>
    <w:rsid w:val="00B91D4B"/>
    <w:rsid w:val="00D06096"/>
    <w:rsid w:val="00D9677B"/>
    <w:rsid w:val="00DB1BD3"/>
    <w:rsid w:val="00DC0DC6"/>
    <w:rsid w:val="00DD063A"/>
    <w:rsid w:val="00E339BD"/>
    <w:rsid w:val="00E33EBF"/>
    <w:rsid w:val="00E42034"/>
    <w:rsid w:val="00E709A1"/>
    <w:rsid w:val="00EC6018"/>
    <w:rsid w:val="00EF30C6"/>
    <w:rsid w:val="00F07382"/>
    <w:rsid w:val="00F8569A"/>
    <w:rsid w:val="00FC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FE304"/>
  <w15:docId w15:val="{4226C234-F0DC-47EF-8CD9-316190FC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848" w:hanging="34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EF3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E4A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E4AE0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9E4A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E4AE0"/>
    <w:rPr>
      <w:rFonts w:ascii="Arial" w:eastAsia="Arial" w:hAnsi="Arial" w:cs="Arial"/>
    </w:rPr>
  </w:style>
  <w:style w:type="paragraph" w:customStyle="1" w:styleId="Paragraphestandard">
    <w:name w:val="[Paragraphe standard]"/>
    <w:basedOn w:val="Normal"/>
    <w:uiPriority w:val="99"/>
    <w:rsid w:val="00636C46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fr-FR"/>
    </w:rPr>
  </w:style>
  <w:style w:type="character" w:styleId="Lienhypertexte">
    <w:name w:val="Hyperlink"/>
    <w:unhideWhenUsed/>
    <w:rsid w:val="00173F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05A43432048479D0145214AE13CAB" ma:contentTypeVersion="15" ma:contentTypeDescription="Crée un document." ma:contentTypeScope="" ma:versionID="be5c52ffe6b6f6a4f1656617e9694a43">
  <xsd:schema xmlns:xsd="http://www.w3.org/2001/XMLSchema" xmlns:xs="http://www.w3.org/2001/XMLSchema" xmlns:p="http://schemas.microsoft.com/office/2006/metadata/properties" xmlns:ns2="7628c694-7f7c-4732-aa91-90508510313b" xmlns:ns3="912d48ed-1143-48e8-ae11-9257325e445c" targetNamespace="http://schemas.microsoft.com/office/2006/metadata/properties" ma:root="true" ma:fieldsID="6b65d82f5700c9c89088a4b56e82c7c8" ns2:_="" ns3:_="">
    <xsd:import namespace="7628c694-7f7c-4732-aa91-90508510313b"/>
    <xsd:import namespace="912d48ed-1143-48e8-ae11-9257325e44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8c694-7f7c-4732-aa91-9050851031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b35d065c-1750-4bff-8502-662e2e872d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d48ed-1143-48e8-ae11-9257325e445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890f125-9f57-4ae2-bb1e-4a397b3ccf0e}" ma:internalName="TaxCatchAll" ma:showField="CatchAllData" ma:web="912d48ed-1143-48e8-ae11-9257325e4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1" nillable="true" ma:displayName="Valeur d’ID de document" ma:description="Valeur de l’ID de document affecté à cet élément." ma:indexed="true" ma:internalName="_dlc_DocId" ma:readOnly="true">
      <xsd:simpleType>
        <xsd:restriction base="dms:Text"/>
      </xsd:simpleType>
    </xsd:element>
    <xsd:element name="_dlc_DocIdUrl" ma:index="22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2d48ed-1143-48e8-ae11-9257325e445c" xsi:nil="true"/>
    <lcf76f155ced4ddcb4097134ff3c332f xmlns="7628c694-7f7c-4732-aa91-90508510313b">
      <Terms xmlns="http://schemas.microsoft.com/office/infopath/2007/PartnerControls"/>
    </lcf76f155ced4ddcb4097134ff3c332f>
    <_dlc_DocId xmlns="912d48ed-1143-48e8-ae11-9257325e445c">ISETAECA-1778730857-36383</_dlc_DocId>
    <_dlc_DocIdUrl xmlns="912d48ed-1143-48e8-ae11-9257325e445c">
      <Url>https://cneap365.sharepoint.com/sites/iseta/_layouts/15/DocIdRedir.aspx?ID=ISETAECA-1778730857-36383</Url>
      <Description>ISETAECA-1778730857-36383</Description>
    </_dlc_DocIdUrl>
  </documentManagement>
</p:properties>
</file>

<file path=customXml/itemProps1.xml><?xml version="1.0" encoding="utf-8"?>
<ds:datastoreItem xmlns:ds="http://schemas.openxmlformats.org/officeDocument/2006/customXml" ds:itemID="{D6E16504-EE98-4C31-8147-C9138CB0C6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6340A2-8549-4E13-81CE-1627567B9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28c694-7f7c-4732-aa91-90508510313b"/>
    <ds:schemaRef ds:uri="912d48ed-1143-48e8-ae11-9257325e4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5B2B14-69E8-429F-BE6D-74D78616C70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529F052-276F-49C0-9EAA-05E355C64F07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912d48ed-1143-48e8-ae11-9257325e445c"/>
    <ds:schemaRef ds:uri="7628c694-7f7c-4732-aa91-90508510313b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Picard Valerie</dc:creator>
  <cp:keywords/>
  <cp:lastModifiedBy>FOURNIER Cathy</cp:lastModifiedBy>
  <cp:revision>3</cp:revision>
  <cp:lastPrinted>2020-12-22T13:32:00Z</cp:lastPrinted>
  <dcterms:created xsi:type="dcterms:W3CDTF">2023-06-20T13:10:00Z</dcterms:created>
  <dcterms:modified xsi:type="dcterms:W3CDTF">2023-06-20T13:10:00Z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Canon iR-ADV C3525 III  PDF</vt:lpwstr>
  </property>
  <property fmtid="{D5CDD505-2E9C-101B-9397-08002B2CF9AE}" pid="4" name="LastSaved">
    <vt:filetime>2020-11-27T00:00:00Z</vt:filetime>
  </property>
  <property fmtid="{D5CDD505-2E9C-101B-9397-08002B2CF9AE}" pid="5" name="ContentTypeId">
    <vt:lpwstr>0x010100F5A05A43432048479D0145214AE13CAB</vt:lpwstr>
  </property>
  <property fmtid="{D5CDD505-2E9C-101B-9397-08002B2CF9AE}" pid="6" name="MediaServiceImageTags">
    <vt:lpwstr/>
  </property>
  <property fmtid="{D5CDD505-2E9C-101B-9397-08002B2CF9AE}" pid="7" name="_dlc_DocIdItemGuid">
    <vt:lpwstr>b1517264-0ae6-4c8c-ad2c-3df8d27d8043</vt:lpwstr>
  </property>
</Properties>
</file>